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20C6" w14:textId="77777777" w:rsidR="0056079C" w:rsidRDefault="0056079C" w:rsidP="009006B6">
      <w:pPr>
        <w:jc w:val="center"/>
        <w:rPr>
          <w:rFonts w:ascii="Times New Roman" w:hAnsi="Times New Roman" w:cs="Times New Roman"/>
          <w:b/>
        </w:rPr>
      </w:pPr>
    </w:p>
    <w:p w14:paraId="07CF69DE" w14:textId="0B4695FF" w:rsidR="0056079C" w:rsidRDefault="0056079C" w:rsidP="009006B6">
      <w:pPr>
        <w:jc w:val="center"/>
        <w:rPr>
          <w:rFonts w:ascii="Times New Roman" w:hAnsi="Times New Roman" w:cs="Times New Roman"/>
          <w:b/>
        </w:rPr>
      </w:pPr>
      <w:r w:rsidRPr="00695AB3">
        <w:rPr>
          <w:rFonts w:ascii="Garamond" w:hAnsi="Garamond"/>
          <w:noProof/>
        </w:rPr>
        <w:drawing>
          <wp:inline distT="0" distB="0" distL="0" distR="0" wp14:anchorId="2DF5208B" wp14:editId="2FEE4439">
            <wp:extent cx="1771650" cy="1152525"/>
            <wp:effectExtent l="0" t="0" r="0" b="0"/>
            <wp:docPr id="1566707611" name="picture"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07611" name="picture"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1650" cy="1152525"/>
                    </a:xfrm>
                    <a:prstGeom prst="rect">
                      <a:avLst/>
                    </a:prstGeom>
                  </pic:spPr>
                </pic:pic>
              </a:graphicData>
            </a:graphic>
          </wp:inline>
        </w:drawing>
      </w:r>
    </w:p>
    <w:p w14:paraId="38F819C9" w14:textId="47C9124A" w:rsidR="009006B6" w:rsidRPr="0056079C" w:rsidRDefault="009006B6" w:rsidP="009006B6">
      <w:pPr>
        <w:jc w:val="center"/>
        <w:rPr>
          <w:rFonts w:ascii="Times New Roman" w:hAnsi="Times New Roman" w:cs="Times New Roman"/>
          <w:b/>
        </w:rPr>
      </w:pPr>
      <w:r w:rsidRPr="0056079C">
        <w:rPr>
          <w:rFonts w:ascii="Times New Roman" w:hAnsi="Times New Roman" w:cs="Times New Roman"/>
          <w:b/>
        </w:rPr>
        <w:t>Board of Trustees Meeting</w:t>
      </w:r>
    </w:p>
    <w:p w14:paraId="67619C83" w14:textId="48BB4EE5" w:rsidR="009006B6" w:rsidRPr="0056079C" w:rsidRDefault="000E43E9" w:rsidP="009006B6">
      <w:pPr>
        <w:jc w:val="center"/>
        <w:rPr>
          <w:rFonts w:ascii="Times New Roman" w:hAnsi="Times New Roman" w:cs="Times New Roman"/>
          <w:b/>
        </w:rPr>
      </w:pPr>
      <w:r w:rsidRPr="0056079C">
        <w:rPr>
          <w:rFonts w:ascii="Times New Roman" w:hAnsi="Times New Roman" w:cs="Times New Roman"/>
          <w:b/>
        </w:rPr>
        <w:t>June 27, 2022</w:t>
      </w:r>
    </w:p>
    <w:p w14:paraId="26BE4B79" w14:textId="77777777" w:rsidR="009006B6" w:rsidRPr="0056079C" w:rsidRDefault="009006B6" w:rsidP="009006B6">
      <w:pPr>
        <w:jc w:val="center"/>
        <w:rPr>
          <w:rFonts w:ascii="Times New Roman" w:hAnsi="Times New Roman" w:cs="Times New Roman"/>
        </w:rPr>
      </w:pPr>
      <w:r w:rsidRPr="0056079C">
        <w:rPr>
          <w:rFonts w:ascii="Times New Roman" w:hAnsi="Times New Roman" w:cs="Times New Roman"/>
          <w:b/>
        </w:rPr>
        <w:t>Minutes</w:t>
      </w:r>
    </w:p>
    <w:p w14:paraId="6D621A6D" w14:textId="77777777" w:rsidR="009006B6" w:rsidRPr="0056079C" w:rsidRDefault="009006B6" w:rsidP="009006B6">
      <w:pPr>
        <w:rPr>
          <w:rFonts w:ascii="Times New Roman" w:hAnsi="Times New Roman" w:cs="Times New Roman"/>
          <w:b/>
          <w:u w:val="single"/>
        </w:rPr>
      </w:pPr>
    </w:p>
    <w:p w14:paraId="679CADA6" w14:textId="77777777" w:rsidR="009006B6" w:rsidRPr="0056079C" w:rsidRDefault="009006B6" w:rsidP="009006B6">
      <w:pPr>
        <w:rPr>
          <w:rFonts w:ascii="Times New Roman" w:hAnsi="Times New Roman" w:cs="Times New Roman"/>
          <w:b/>
          <w:u w:val="single"/>
        </w:rPr>
      </w:pPr>
      <w:r w:rsidRPr="0056079C">
        <w:rPr>
          <w:rFonts w:ascii="Times New Roman" w:hAnsi="Times New Roman" w:cs="Times New Roman"/>
          <w:b/>
          <w:u w:val="single"/>
        </w:rPr>
        <w:t>Call to Order</w:t>
      </w:r>
    </w:p>
    <w:p w14:paraId="00BEA26F" w14:textId="4D4293E9" w:rsidR="009006B6" w:rsidRPr="0056079C" w:rsidRDefault="009006B6" w:rsidP="009006B6">
      <w:pPr>
        <w:rPr>
          <w:rFonts w:ascii="Times New Roman" w:hAnsi="Times New Roman" w:cs="Times New Roman"/>
        </w:rPr>
      </w:pPr>
      <w:r w:rsidRPr="0056079C">
        <w:rPr>
          <w:rFonts w:ascii="Times New Roman" w:hAnsi="Times New Roman" w:cs="Times New Roman"/>
        </w:rPr>
        <w:t xml:space="preserve">Chair Stephanie Johnson called the </w:t>
      </w:r>
      <w:r w:rsidR="000E43E9" w:rsidRPr="0056079C">
        <w:rPr>
          <w:rFonts w:ascii="Times New Roman" w:hAnsi="Times New Roman" w:cs="Times New Roman"/>
        </w:rPr>
        <w:t>June</w:t>
      </w:r>
      <w:r w:rsidRPr="0056079C">
        <w:rPr>
          <w:rFonts w:ascii="Times New Roman" w:hAnsi="Times New Roman" w:cs="Times New Roman"/>
        </w:rPr>
        <w:t xml:space="preserve"> Board of Trustees meeting to order at </w:t>
      </w:r>
      <w:r w:rsidR="000E43E9" w:rsidRPr="0056079C">
        <w:rPr>
          <w:rFonts w:ascii="Times New Roman" w:hAnsi="Times New Roman" w:cs="Times New Roman"/>
        </w:rPr>
        <w:t xml:space="preserve">2:26 </w:t>
      </w:r>
      <w:r w:rsidRPr="0056079C">
        <w:rPr>
          <w:rFonts w:ascii="Times New Roman" w:hAnsi="Times New Roman" w:cs="Times New Roman"/>
        </w:rPr>
        <w:t xml:space="preserve">p.m. </w:t>
      </w:r>
    </w:p>
    <w:p w14:paraId="2C6A29BB" w14:textId="77777777" w:rsidR="009006B6" w:rsidRPr="0056079C" w:rsidRDefault="009006B6" w:rsidP="009006B6">
      <w:pPr>
        <w:rPr>
          <w:rFonts w:ascii="Times New Roman" w:hAnsi="Times New Roman" w:cs="Times New Roman"/>
          <w:b/>
          <w:u w:val="single"/>
        </w:rPr>
      </w:pPr>
    </w:p>
    <w:p w14:paraId="7FCFC79E" w14:textId="77777777" w:rsidR="009006B6" w:rsidRPr="0056079C" w:rsidRDefault="009006B6" w:rsidP="009006B6">
      <w:pPr>
        <w:rPr>
          <w:rFonts w:ascii="Times New Roman" w:hAnsi="Times New Roman" w:cs="Times New Roman"/>
          <w:b/>
          <w:u w:val="single"/>
        </w:rPr>
      </w:pPr>
      <w:r w:rsidRPr="0056079C">
        <w:rPr>
          <w:rFonts w:ascii="Times New Roman" w:hAnsi="Times New Roman" w:cs="Times New Roman"/>
          <w:b/>
          <w:u w:val="single"/>
        </w:rPr>
        <w:t>Invocation</w:t>
      </w:r>
    </w:p>
    <w:p w14:paraId="6129F830" w14:textId="2BC01FD9" w:rsidR="009006B6" w:rsidRPr="0056079C" w:rsidRDefault="000E43E9" w:rsidP="009006B6">
      <w:pPr>
        <w:rPr>
          <w:rFonts w:ascii="Times New Roman" w:hAnsi="Times New Roman" w:cs="Times New Roman"/>
        </w:rPr>
      </w:pPr>
      <w:r w:rsidRPr="0056079C">
        <w:rPr>
          <w:rFonts w:ascii="Times New Roman" w:hAnsi="Times New Roman" w:cs="Times New Roman"/>
        </w:rPr>
        <w:t>Interim Athletic Director James DuBose, Jr., rendered</w:t>
      </w:r>
      <w:r w:rsidR="009006B6" w:rsidRPr="0056079C">
        <w:rPr>
          <w:rFonts w:ascii="Times New Roman" w:hAnsi="Times New Roman" w:cs="Times New Roman"/>
        </w:rPr>
        <w:t xml:space="preserve"> the invocation.</w:t>
      </w:r>
    </w:p>
    <w:p w14:paraId="22232E5E" w14:textId="77777777" w:rsidR="009006B6" w:rsidRPr="0056079C" w:rsidRDefault="009006B6" w:rsidP="009006B6">
      <w:pPr>
        <w:rPr>
          <w:rFonts w:ascii="Times New Roman" w:hAnsi="Times New Roman" w:cs="Times New Roman"/>
        </w:rPr>
      </w:pPr>
    </w:p>
    <w:p w14:paraId="3AB69953" w14:textId="77777777" w:rsidR="009006B6" w:rsidRPr="0056079C" w:rsidRDefault="009006B6" w:rsidP="009006B6">
      <w:pPr>
        <w:rPr>
          <w:rFonts w:ascii="Times New Roman" w:hAnsi="Times New Roman" w:cs="Times New Roman"/>
          <w:b/>
          <w:u w:val="single"/>
        </w:rPr>
      </w:pPr>
      <w:r w:rsidRPr="0056079C">
        <w:rPr>
          <w:rFonts w:ascii="Times New Roman" w:hAnsi="Times New Roman" w:cs="Times New Roman"/>
          <w:b/>
          <w:u w:val="single"/>
        </w:rPr>
        <w:t>Roll Call</w:t>
      </w:r>
    </w:p>
    <w:p w14:paraId="0A24E271" w14:textId="7EB326E1" w:rsidR="009006B6" w:rsidRPr="0056079C" w:rsidRDefault="009006B6" w:rsidP="009006B6">
      <w:pPr>
        <w:rPr>
          <w:rFonts w:ascii="Times New Roman" w:hAnsi="Times New Roman" w:cs="Times New Roman"/>
        </w:rPr>
      </w:pPr>
      <w:r w:rsidRPr="0056079C">
        <w:rPr>
          <w:rFonts w:ascii="Times New Roman" w:hAnsi="Times New Roman" w:cs="Times New Roman"/>
        </w:rPr>
        <w:t xml:space="preserve">Trustees present included: </w:t>
      </w:r>
      <w:r w:rsidR="00693094" w:rsidRPr="0056079C">
        <w:rPr>
          <w:rFonts w:ascii="Times New Roman" w:hAnsi="Times New Roman" w:cs="Times New Roman"/>
        </w:rPr>
        <w:t xml:space="preserve">Phyllis Bosomworth, Kim Brown, James Copland, Andy Culpepper, Chris Evans, Stephen Friedrich, Stephanie Johnson, Tiffany Jones, </w:t>
      </w:r>
      <w:r w:rsidR="000E43E9" w:rsidRPr="0056079C">
        <w:rPr>
          <w:rFonts w:ascii="Times New Roman" w:hAnsi="Times New Roman" w:cs="Times New Roman"/>
        </w:rPr>
        <w:t xml:space="preserve">Cheniec McCullough, </w:t>
      </w:r>
      <w:r w:rsidR="00693094" w:rsidRPr="0056079C">
        <w:rPr>
          <w:rFonts w:ascii="Times New Roman" w:hAnsi="Times New Roman" w:cs="Times New Roman"/>
        </w:rPr>
        <w:t>Johnny Tillett, Paul Tine, Justin Waddell.</w:t>
      </w:r>
    </w:p>
    <w:p w14:paraId="440FC1FF" w14:textId="77777777" w:rsidR="009006B6" w:rsidRPr="0056079C" w:rsidRDefault="009006B6" w:rsidP="009006B6">
      <w:pPr>
        <w:rPr>
          <w:rFonts w:ascii="Times New Roman" w:hAnsi="Times New Roman" w:cs="Times New Roman"/>
          <w:b/>
          <w:u w:val="single"/>
        </w:rPr>
      </w:pPr>
    </w:p>
    <w:p w14:paraId="6644F3D9" w14:textId="77777777" w:rsidR="009006B6" w:rsidRPr="0056079C" w:rsidRDefault="009006B6" w:rsidP="009006B6">
      <w:pPr>
        <w:rPr>
          <w:rFonts w:ascii="Times New Roman" w:hAnsi="Times New Roman" w:cs="Times New Roman"/>
          <w:b/>
          <w:u w:val="single"/>
        </w:rPr>
      </w:pPr>
      <w:r w:rsidRPr="0056079C">
        <w:rPr>
          <w:rFonts w:ascii="Times New Roman" w:hAnsi="Times New Roman" w:cs="Times New Roman"/>
          <w:b/>
          <w:u w:val="single"/>
        </w:rPr>
        <w:t>State Government Ethics Act</w:t>
      </w:r>
    </w:p>
    <w:p w14:paraId="7E4BB627" w14:textId="22EEEA54" w:rsidR="009006B6" w:rsidRPr="0056079C" w:rsidRDefault="009006B6" w:rsidP="009006B6">
      <w:pPr>
        <w:rPr>
          <w:rFonts w:ascii="Times New Roman" w:hAnsi="Times New Roman" w:cs="Times New Roman"/>
        </w:rPr>
      </w:pPr>
      <w:r w:rsidRPr="0056079C">
        <w:rPr>
          <w:rFonts w:ascii="Times New Roman" w:hAnsi="Times New Roman" w:cs="Times New Roman"/>
        </w:rPr>
        <w:t xml:space="preserve">Chair Stephanie Johnson reminded the Board that the meeting will be conducted pursuant to the amendments to the Open Meetings Act related to virtual meetings.  She then read the State Government Ethics Act.  No one mentioned a conflict of interest based on the materials received.  </w:t>
      </w:r>
    </w:p>
    <w:p w14:paraId="3997ECB5" w14:textId="77777777" w:rsidR="009006B6" w:rsidRPr="0056079C" w:rsidRDefault="009006B6" w:rsidP="009006B6">
      <w:pPr>
        <w:rPr>
          <w:rFonts w:ascii="Times New Roman" w:hAnsi="Times New Roman" w:cs="Times New Roman"/>
        </w:rPr>
      </w:pPr>
    </w:p>
    <w:p w14:paraId="14609D05" w14:textId="77777777" w:rsidR="009006B6" w:rsidRPr="0056079C" w:rsidRDefault="009006B6" w:rsidP="009006B6">
      <w:pPr>
        <w:rPr>
          <w:rFonts w:ascii="Times New Roman" w:hAnsi="Times New Roman" w:cs="Times New Roman"/>
          <w:b/>
          <w:u w:val="single"/>
        </w:rPr>
      </w:pPr>
      <w:r w:rsidRPr="0056079C">
        <w:rPr>
          <w:rFonts w:ascii="Times New Roman" w:hAnsi="Times New Roman" w:cs="Times New Roman"/>
          <w:b/>
          <w:u w:val="single"/>
        </w:rPr>
        <w:t xml:space="preserve">Approval of Minutes </w:t>
      </w:r>
    </w:p>
    <w:p w14:paraId="5974844F" w14:textId="6F8E3C2C" w:rsidR="009006B6" w:rsidRPr="0056079C" w:rsidRDefault="009006B6" w:rsidP="009006B6">
      <w:pPr>
        <w:rPr>
          <w:rFonts w:ascii="Times New Roman" w:hAnsi="Times New Roman" w:cs="Times New Roman"/>
        </w:rPr>
      </w:pPr>
      <w:r w:rsidRPr="0056079C">
        <w:rPr>
          <w:rFonts w:ascii="Times New Roman" w:hAnsi="Times New Roman" w:cs="Times New Roman"/>
        </w:rPr>
        <w:t>Motion was made and seconded</w:t>
      </w:r>
      <w:r w:rsidR="00693094" w:rsidRPr="0056079C">
        <w:rPr>
          <w:rFonts w:ascii="Times New Roman" w:hAnsi="Times New Roman" w:cs="Times New Roman"/>
        </w:rPr>
        <w:t xml:space="preserve"> (</w:t>
      </w:r>
      <w:r w:rsidR="000E43E9" w:rsidRPr="0056079C">
        <w:rPr>
          <w:rFonts w:ascii="Times New Roman" w:hAnsi="Times New Roman" w:cs="Times New Roman"/>
        </w:rPr>
        <w:t>Waddell/Tillett</w:t>
      </w:r>
      <w:r w:rsidR="00693094" w:rsidRPr="0056079C">
        <w:rPr>
          <w:rFonts w:ascii="Times New Roman" w:hAnsi="Times New Roman" w:cs="Times New Roman"/>
        </w:rPr>
        <w:t xml:space="preserve">). </w:t>
      </w:r>
      <w:r w:rsidRPr="0056079C">
        <w:rPr>
          <w:rFonts w:ascii="Times New Roman" w:hAnsi="Times New Roman" w:cs="Times New Roman"/>
        </w:rPr>
        <w:t>Motion passed</w:t>
      </w:r>
      <w:r w:rsidR="00693094" w:rsidRPr="0056079C">
        <w:rPr>
          <w:rFonts w:ascii="Times New Roman" w:hAnsi="Times New Roman" w:cs="Times New Roman"/>
        </w:rPr>
        <w:t>.</w:t>
      </w:r>
    </w:p>
    <w:p w14:paraId="6604AD14" w14:textId="77777777" w:rsidR="009006B6" w:rsidRPr="0056079C" w:rsidRDefault="009006B6" w:rsidP="009006B6">
      <w:pPr>
        <w:rPr>
          <w:rFonts w:ascii="Times New Roman" w:hAnsi="Times New Roman" w:cs="Times New Roman"/>
          <w:b/>
          <w:u w:val="single"/>
        </w:rPr>
      </w:pPr>
    </w:p>
    <w:p w14:paraId="5C70C50F" w14:textId="2BB14F71" w:rsidR="009006B6" w:rsidRPr="0056079C" w:rsidRDefault="009006B6" w:rsidP="009006B6">
      <w:pPr>
        <w:rPr>
          <w:rFonts w:ascii="Times New Roman" w:hAnsi="Times New Roman" w:cs="Times New Roman"/>
          <w:b/>
          <w:u w:val="single"/>
        </w:rPr>
      </w:pPr>
      <w:r w:rsidRPr="0056079C">
        <w:rPr>
          <w:rFonts w:ascii="Times New Roman" w:hAnsi="Times New Roman" w:cs="Times New Roman"/>
          <w:b/>
          <w:u w:val="single"/>
        </w:rPr>
        <w:t>Approval of Consent Agenda</w:t>
      </w:r>
    </w:p>
    <w:p w14:paraId="4C4163B0" w14:textId="64EFB160" w:rsidR="00D51D0E" w:rsidRPr="0056079C" w:rsidRDefault="00D51D0E" w:rsidP="009006B6">
      <w:pPr>
        <w:rPr>
          <w:rFonts w:ascii="Times New Roman" w:hAnsi="Times New Roman" w:cs="Times New Roman"/>
          <w:bCs/>
        </w:rPr>
      </w:pPr>
      <w:r w:rsidRPr="0056079C">
        <w:rPr>
          <w:rFonts w:ascii="Times New Roman" w:hAnsi="Times New Roman" w:cs="Times New Roman"/>
          <w:bCs/>
        </w:rPr>
        <w:t xml:space="preserve">Motion </w:t>
      </w:r>
      <w:r w:rsidR="00A12B1C" w:rsidRPr="0056079C">
        <w:rPr>
          <w:rFonts w:ascii="Times New Roman" w:hAnsi="Times New Roman" w:cs="Times New Roman"/>
          <w:bCs/>
        </w:rPr>
        <w:t>was made and seconded (</w:t>
      </w:r>
      <w:r w:rsidR="000E43E9" w:rsidRPr="0056079C">
        <w:rPr>
          <w:rFonts w:ascii="Times New Roman" w:hAnsi="Times New Roman" w:cs="Times New Roman"/>
          <w:bCs/>
        </w:rPr>
        <w:t>Tillett/Culpepper)</w:t>
      </w:r>
      <w:r w:rsidR="00A12B1C" w:rsidRPr="0056079C">
        <w:rPr>
          <w:rFonts w:ascii="Times New Roman" w:hAnsi="Times New Roman" w:cs="Times New Roman"/>
          <w:bCs/>
        </w:rPr>
        <w:t xml:space="preserve"> to approve the Consent Agenda which included the following items:</w:t>
      </w:r>
    </w:p>
    <w:p w14:paraId="3DE6AADE" w14:textId="5EF0133B" w:rsidR="00A12B1C" w:rsidRPr="0056079C" w:rsidRDefault="000E43E9" w:rsidP="000E43E9">
      <w:pPr>
        <w:pStyle w:val="ListParagraph"/>
        <w:numPr>
          <w:ilvl w:val="1"/>
          <w:numId w:val="2"/>
        </w:numPr>
        <w:rPr>
          <w:rFonts w:ascii="Times New Roman" w:hAnsi="Times New Roman" w:cs="Times New Roman"/>
          <w:bCs/>
          <w:szCs w:val="24"/>
        </w:rPr>
      </w:pPr>
      <w:r w:rsidRPr="0056079C">
        <w:rPr>
          <w:rFonts w:ascii="Times New Roman" w:hAnsi="Times New Roman" w:cs="Times New Roman"/>
          <w:bCs/>
          <w:szCs w:val="24"/>
        </w:rPr>
        <w:t xml:space="preserve">Promotion and Tenure and Reappointments </w:t>
      </w:r>
    </w:p>
    <w:p w14:paraId="3B1E9C05" w14:textId="53E54076" w:rsidR="000E43E9" w:rsidRPr="0056079C" w:rsidRDefault="000E43E9" w:rsidP="000E43E9">
      <w:pPr>
        <w:pStyle w:val="ListParagraph"/>
        <w:numPr>
          <w:ilvl w:val="1"/>
          <w:numId w:val="2"/>
        </w:numPr>
        <w:rPr>
          <w:rFonts w:ascii="Times New Roman" w:hAnsi="Times New Roman" w:cs="Times New Roman"/>
          <w:bCs/>
          <w:szCs w:val="24"/>
        </w:rPr>
      </w:pPr>
      <w:r w:rsidRPr="0056079C">
        <w:rPr>
          <w:rFonts w:ascii="Times New Roman" w:hAnsi="Times New Roman" w:cs="Times New Roman"/>
          <w:bCs/>
          <w:szCs w:val="24"/>
        </w:rPr>
        <w:t>Approval of Contract for the Athletic Director</w:t>
      </w:r>
    </w:p>
    <w:p w14:paraId="40472CD1" w14:textId="54F1E521" w:rsidR="00A12B1C" w:rsidRPr="0056079C" w:rsidRDefault="00A12B1C" w:rsidP="00A12B1C">
      <w:pPr>
        <w:rPr>
          <w:rFonts w:ascii="Times New Roman" w:hAnsi="Times New Roman" w:cs="Times New Roman"/>
          <w:bCs/>
        </w:rPr>
      </w:pPr>
      <w:r w:rsidRPr="0056079C">
        <w:rPr>
          <w:rFonts w:ascii="Times New Roman" w:hAnsi="Times New Roman" w:cs="Times New Roman"/>
          <w:bCs/>
        </w:rPr>
        <w:t xml:space="preserve">Motion was approved </w:t>
      </w:r>
      <w:r w:rsidR="000E43E9" w:rsidRPr="0056079C">
        <w:rPr>
          <w:rFonts w:ascii="Times New Roman" w:hAnsi="Times New Roman" w:cs="Times New Roman"/>
          <w:bCs/>
        </w:rPr>
        <w:t>unanimously</w:t>
      </w:r>
      <w:r w:rsidRPr="0056079C">
        <w:rPr>
          <w:rFonts w:ascii="Times New Roman" w:hAnsi="Times New Roman" w:cs="Times New Roman"/>
          <w:bCs/>
        </w:rPr>
        <w:t>.</w:t>
      </w:r>
    </w:p>
    <w:p w14:paraId="56171777" w14:textId="77777777" w:rsidR="009006B6" w:rsidRPr="0056079C" w:rsidRDefault="009006B6" w:rsidP="00D73D21">
      <w:pPr>
        <w:pStyle w:val="NoSpacing"/>
        <w:rPr>
          <w:rFonts w:ascii="Times New Roman" w:hAnsi="Times New Roman" w:cs="Times New Roman"/>
          <w:b/>
          <w:bCs/>
          <w:u w:val="single"/>
          <w:shd w:val="clear" w:color="auto" w:fill="FFFFFF"/>
        </w:rPr>
      </w:pPr>
    </w:p>
    <w:p w14:paraId="23ECB839" w14:textId="56535600" w:rsidR="007E2EBD" w:rsidRPr="0056079C" w:rsidRDefault="007E2EBD" w:rsidP="00D73D21">
      <w:pPr>
        <w:pStyle w:val="NoSpacing"/>
        <w:rPr>
          <w:rFonts w:ascii="Times New Roman" w:hAnsi="Times New Roman" w:cs="Times New Roman"/>
          <w:b/>
          <w:bCs/>
          <w:u w:val="single"/>
          <w:shd w:val="clear" w:color="auto" w:fill="FFFFFF"/>
        </w:rPr>
      </w:pPr>
      <w:r w:rsidRPr="0056079C">
        <w:rPr>
          <w:rFonts w:ascii="Times New Roman" w:hAnsi="Times New Roman" w:cs="Times New Roman"/>
          <w:b/>
          <w:bCs/>
          <w:u w:val="single"/>
          <w:shd w:val="clear" w:color="auto" w:fill="FFFFFF"/>
        </w:rPr>
        <w:t>Committee on Academic Excellence and Strategic Growth</w:t>
      </w:r>
    </w:p>
    <w:p w14:paraId="71ECFDD7" w14:textId="4F1751BD" w:rsidR="0056079C" w:rsidRPr="0056079C" w:rsidRDefault="0056079C" w:rsidP="0056079C">
      <w:pPr>
        <w:pStyle w:val="NoSpacing"/>
        <w:rPr>
          <w:rFonts w:ascii="Times New Roman" w:hAnsi="Times New Roman" w:cs="Times New Roman"/>
        </w:rPr>
      </w:pPr>
      <w:r w:rsidRPr="0056079C">
        <w:rPr>
          <w:rFonts w:ascii="Times New Roman" w:hAnsi="Times New Roman" w:cs="Times New Roman"/>
          <w:shd w:val="clear" w:color="auto" w:fill="FFFFFF"/>
        </w:rPr>
        <w:t>Trustee Tiffany Jones provided the following updates shared during the Committee on Academic Excellent and Strategic Growth</w:t>
      </w:r>
      <w:r w:rsidRPr="0056079C">
        <w:rPr>
          <w:rFonts w:ascii="Times New Roman" w:hAnsi="Times New Roman" w:cs="Times New Roman"/>
          <w:b/>
          <w:bCs/>
          <w:shd w:val="clear" w:color="auto" w:fill="FFFFFF"/>
        </w:rPr>
        <w:t xml:space="preserve">. </w:t>
      </w:r>
      <w:r w:rsidRPr="0056079C">
        <w:rPr>
          <w:rFonts w:ascii="Times New Roman" w:hAnsi="Times New Roman" w:cs="Times New Roman"/>
          <w:shd w:val="clear" w:color="auto" w:fill="FFFFFF"/>
        </w:rPr>
        <w:t xml:space="preserve">Provost Ward provided examples of students participating in </w:t>
      </w:r>
      <w:r w:rsidRPr="0056079C">
        <w:rPr>
          <w:rFonts w:ascii="Times New Roman" w:hAnsi="Times New Roman" w:cs="Times New Roman"/>
          <w:color w:val="000000" w:themeColor="text1"/>
        </w:rPr>
        <w:t xml:space="preserve">various </w:t>
      </w:r>
      <w:r w:rsidRPr="0056079C">
        <w:rPr>
          <w:rFonts w:ascii="Times New Roman" w:hAnsi="Times New Roman" w:cs="Times New Roman"/>
          <w:shd w:val="clear" w:color="auto" w:fill="FFFFFF"/>
        </w:rPr>
        <w:t>experiential learning activities across academic programs.  Information on the Viking Entrepreneurship Week, which was a partnership with PNC Foundation and concluded with a Viking Shark Competition, was shared.  Provost Ward presented on ECSU’s Global Learning Initiatives which included the 25/25 Passport Project and the selection of four Benjamin A. Gilman International Scholarship recipients.  Dr. Tarsha Rogers was announced as the new Director of Center for Teaching and Learning.  Provost Ward discussed ECSU’s efforts to e</w:t>
      </w:r>
      <w:r w:rsidRPr="0056079C">
        <w:rPr>
          <w:rFonts w:ascii="Times New Roman" w:hAnsi="Times New Roman" w:cs="Times New Roman"/>
          <w:color w:val="1E1919"/>
        </w:rPr>
        <w:t>xpand its academic program offerings</w:t>
      </w:r>
      <w:r w:rsidRPr="0056079C">
        <w:rPr>
          <w:rFonts w:ascii="Times New Roman" w:hAnsi="Times New Roman" w:cs="Times New Roman"/>
          <w:shd w:val="clear" w:color="auto" w:fill="FFFFFF"/>
        </w:rPr>
        <w:t xml:space="preserve"> which included conducting a market analysis, development of a new online program and restructuring of the General Education curriculum.  Information on the Department of Aviation &amp; Emergency Management efforts to expand the </w:t>
      </w:r>
      <w:r w:rsidRPr="0056079C">
        <w:rPr>
          <w:rFonts w:ascii="Times New Roman" w:hAnsi="Times New Roman" w:cs="Times New Roman"/>
          <w:color w:val="1E1919"/>
        </w:rPr>
        <w:t>prominence</w:t>
      </w:r>
      <w:r w:rsidRPr="0056079C">
        <w:rPr>
          <w:rFonts w:ascii="Times New Roman" w:hAnsi="Times New Roman" w:cs="Times New Roman"/>
          <w:shd w:val="clear" w:color="auto" w:fill="FFFFFF"/>
        </w:rPr>
        <w:t xml:space="preserve"> was also shared.  </w:t>
      </w:r>
      <w:r w:rsidRPr="0056079C">
        <w:rPr>
          <w:rFonts w:ascii="Times New Roman" w:hAnsi="Times New Roman" w:cs="Times New Roman"/>
          <w:color w:val="000000" w:themeColor="text1"/>
        </w:rPr>
        <w:t xml:space="preserve">Dr. Shelia Williams presented the Department of Education’s efforts to increase enrollment, Educator Preparation Program Data and Teacher Employer Survey Data.  Lastly, </w:t>
      </w:r>
      <w:r w:rsidRPr="0056079C">
        <w:rPr>
          <w:rFonts w:ascii="Times New Roman" w:hAnsi="Times New Roman" w:cs="Times New Roman"/>
          <w:shd w:val="clear" w:color="auto" w:fill="FFFFFF"/>
        </w:rPr>
        <w:t xml:space="preserve">Provost Ward shared updated enrollment practices and process within Enrollment Management, and enrollment data for the fall 2022 semester.  </w:t>
      </w:r>
      <w:r w:rsidRPr="0056079C">
        <w:rPr>
          <w:rFonts w:ascii="Times New Roman" w:hAnsi="Times New Roman" w:cs="Times New Roman"/>
          <w:color w:val="000000" w:themeColor="text1"/>
        </w:rPr>
        <w:t>This concludes the report for Academic Excellence and Strategic Growth. </w:t>
      </w:r>
    </w:p>
    <w:p w14:paraId="3B47EF4E" w14:textId="77777777" w:rsidR="0056079C" w:rsidRPr="0056079C" w:rsidRDefault="0056079C" w:rsidP="007E2EBD">
      <w:pPr>
        <w:rPr>
          <w:rFonts w:ascii="Times New Roman" w:hAnsi="Times New Roman" w:cs="Times New Roman"/>
          <w:b/>
          <w:bCs/>
          <w:u w:val="single"/>
        </w:rPr>
      </w:pPr>
    </w:p>
    <w:p w14:paraId="64C2FDF5" w14:textId="1F773564" w:rsidR="007738D2" w:rsidRPr="0056079C" w:rsidRDefault="007738D2" w:rsidP="007E2EBD">
      <w:pPr>
        <w:rPr>
          <w:rFonts w:ascii="Times New Roman" w:hAnsi="Times New Roman" w:cs="Times New Roman"/>
          <w:b/>
          <w:bCs/>
          <w:u w:val="single"/>
        </w:rPr>
      </w:pPr>
      <w:r w:rsidRPr="0056079C">
        <w:rPr>
          <w:rFonts w:ascii="Times New Roman" w:hAnsi="Times New Roman" w:cs="Times New Roman"/>
          <w:b/>
          <w:bCs/>
          <w:u w:val="single"/>
        </w:rPr>
        <w:t>Committee on Student Excellence</w:t>
      </w:r>
    </w:p>
    <w:p w14:paraId="46DA83A7" w14:textId="3A960703" w:rsidR="007B1D6F" w:rsidRPr="0056079C" w:rsidRDefault="00D62F0D" w:rsidP="00D62F0D">
      <w:pPr>
        <w:rPr>
          <w:rFonts w:ascii="Times New Roman" w:hAnsi="Times New Roman" w:cs="Times New Roman"/>
          <w:color w:val="000000" w:themeColor="text1"/>
        </w:rPr>
      </w:pPr>
      <w:r w:rsidRPr="0056079C">
        <w:rPr>
          <w:rFonts w:ascii="Times New Roman" w:hAnsi="Times New Roman" w:cs="Times New Roman"/>
          <w:color w:val="000000" w:themeColor="text1"/>
        </w:rPr>
        <w:t>Trustee Kim Brown shared the following information provided d</w:t>
      </w:r>
      <w:r w:rsidR="007B1D6F" w:rsidRPr="0056079C">
        <w:rPr>
          <w:rFonts w:ascii="Times New Roman" w:hAnsi="Times New Roman" w:cs="Times New Roman"/>
          <w:color w:val="000000" w:themeColor="text1"/>
        </w:rPr>
        <w:t>uring the Committee on Student Excellence</w:t>
      </w:r>
      <w:r w:rsidRPr="0056079C">
        <w:rPr>
          <w:rFonts w:ascii="Times New Roman" w:hAnsi="Times New Roman" w:cs="Times New Roman"/>
          <w:color w:val="000000" w:themeColor="text1"/>
        </w:rPr>
        <w:t>:</w:t>
      </w:r>
    </w:p>
    <w:p w14:paraId="47F97569" w14:textId="77777777" w:rsidR="007B1D6F" w:rsidRPr="0056079C" w:rsidRDefault="007B1D6F" w:rsidP="007B1D6F">
      <w:pPr>
        <w:rPr>
          <w:rFonts w:ascii="Times New Roman" w:hAnsi="Times New Roman" w:cs="Times New Roman"/>
        </w:rPr>
      </w:pPr>
    </w:p>
    <w:p w14:paraId="481A0B85" w14:textId="4B970002" w:rsidR="007B1D6F" w:rsidRPr="0056079C" w:rsidRDefault="007B1D6F" w:rsidP="007B1D6F">
      <w:pPr>
        <w:rPr>
          <w:rFonts w:ascii="Times New Roman" w:hAnsi="Times New Roman" w:cs="Times New Roman"/>
          <w:b/>
          <w:bCs/>
        </w:rPr>
      </w:pPr>
      <w:r w:rsidRPr="0056079C">
        <w:rPr>
          <w:rFonts w:ascii="Times New Roman" w:hAnsi="Times New Roman" w:cs="Times New Roman"/>
          <w:b/>
          <w:bCs/>
        </w:rPr>
        <w:t>Dr. Gary Brown</w:t>
      </w:r>
      <w:r w:rsidR="00D62F0D" w:rsidRPr="0056079C">
        <w:rPr>
          <w:rFonts w:ascii="Times New Roman" w:hAnsi="Times New Roman" w:cs="Times New Roman"/>
          <w:b/>
          <w:bCs/>
        </w:rPr>
        <w:t>: Student Affairs</w:t>
      </w:r>
      <w:r w:rsidRPr="0056079C">
        <w:rPr>
          <w:rFonts w:ascii="Times New Roman" w:hAnsi="Times New Roman" w:cs="Times New Roman"/>
          <w:b/>
          <w:bCs/>
        </w:rPr>
        <w:t xml:space="preserve">:  </w:t>
      </w:r>
    </w:p>
    <w:p w14:paraId="5F375B76" w14:textId="1703ADC6" w:rsidR="007B1D6F" w:rsidRPr="0056079C" w:rsidRDefault="007B1D6F" w:rsidP="007B1D6F">
      <w:pPr>
        <w:rPr>
          <w:rFonts w:ascii="Times New Roman" w:hAnsi="Times New Roman" w:cs="Times New Roman"/>
        </w:rPr>
      </w:pPr>
      <w:r w:rsidRPr="0056079C">
        <w:rPr>
          <w:rFonts w:ascii="Times New Roman" w:hAnsi="Times New Roman" w:cs="Times New Roman"/>
          <w:b/>
          <w:bCs/>
        </w:rPr>
        <w:t xml:space="preserve">Overview - </w:t>
      </w:r>
      <w:r w:rsidRPr="0056079C">
        <w:rPr>
          <w:rFonts w:ascii="Times New Roman" w:hAnsi="Times New Roman" w:cs="Times New Roman"/>
        </w:rPr>
        <w:t>COVID-19 DATA – 10,941 tests administered</w:t>
      </w:r>
      <w:r w:rsidRPr="0056079C">
        <w:rPr>
          <w:rFonts w:ascii="Times New Roman" w:hAnsi="Times New Roman" w:cs="Times New Roman"/>
          <w:b/>
          <w:bCs/>
        </w:rPr>
        <w:t xml:space="preserve">; </w:t>
      </w:r>
      <w:r w:rsidRPr="0056079C">
        <w:rPr>
          <w:rFonts w:ascii="Times New Roman" w:hAnsi="Times New Roman" w:cs="Times New Roman"/>
        </w:rPr>
        <w:t>Total positivity rate 106 or .09%; and Housing and Residence Life occupancy rate – 87%</w:t>
      </w:r>
      <w:r w:rsidRPr="0056079C">
        <w:rPr>
          <w:rFonts w:ascii="Times New Roman" w:hAnsi="Times New Roman" w:cs="Times New Roman"/>
          <w:b/>
          <w:bCs/>
        </w:rPr>
        <w:t xml:space="preserve">; Counseling Services – </w:t>
      </w:r>
      <w:r w:rsidRPr="0056079C">
        <w:rPr>
          <w:rFonts w:ascii="Times New Roman" w:hAnsi="Times New Roman" w:cs="Times New Roman"/>
        </w:rPr>
        <w:t xml:space="preserve">543 Counseling Sessions with 2.5 FTE; issues of depression, anger management, </w:t>
      </w:r>
      <w:proofErr w:type="gramStart"/>
      <w:r w:rsidRPr="0056079C">
        <w:rPr>
          <w:rFonts w:ascii="Times New Roman" w:hAnsi="Times New Roman" w:cs="Times New Roman"/>
        </w:rPr>
        <w:t>stress</w:t>
      </w:r>
      <w:proofErr w:type="gramEnd"/>
      <w:r w:rsidRPr="0056079C">
        <w:rPr>
          <w:rFonts w:ascii="Times New Roman" w:hAnsi="Times New Roman" w:cs="Times New Roman"/>
        </w:rPr>
        <w:t xml:space="preserve"> and social anxiety.  AY 2020-2021 Highlights – </w:t>
      </w:r>
      <w:r w:rsidRPr="0056079C">
        <w:rPr>
          <w:rFonts w:ascii="Times New Roman" w:hAnsi="Times New Roman" w:cs="Times New Roman"/>
          <w:b/>
          <w:bCs/>
        </w:rPr>
        <w:t>Career Development Center &amp; QEP</w:t>
      </w:r>
      <w:r w:rsidRPr="0056079C">
        <w:rPr>
          <w:rFonts w:ascii="Times New Roman" w:hAnsi="Times New Roman" w:cs="Times New Roman"/>
        </w:rPr>
        <w:t xml:space="preserve"> – 347% increase in total student applications in Handshake; 10% increase of Employer posting’ QEP Year 1 Pilot – 65% of student in pilot showed acceptable or above average career readiness scores; TRIO EOC &amp; Project GAP – 42% of goal for year 1; 132 applications, 120% of goal; </w:t>
      </w:r>
      <w:r w:rsidRPr="0056079C">
        <w:rPr>
          <w:rFonts w:ascii="Times New Roman" w:hAnsi="Times New Roman" w:cs="Times New Roman"/>
          <w:b/>
          <w:bCs/>
        </w:rPr>
        <w:t>GAP</w:t>
      </w:r>
      <w:r w:rsidRPr="0056079C">
        <w:rPr>
          <w:rFonts w:ascii="Times New Roman" w:hAnsi="Times New Roman" w:cs="Times New Roman"/>
        </w:rPr>
        <w:t xml:space="preserve">, 52 job placements (74% of goal) 845 of goal for certification attainment. </w:t>
      </w:r>
      <w:r w:rsidRPr="0056079C">
        <w:rPr>
          <w:rFonts w:ascii="Times New Roman" w:hAnsi="Times New Roman" w:cs="Times New Roman"/>
          <w:b/>
          <w:bCs/>
        </w:rPr>
        <w:t>Other initiatives:</w:t>
      </w:r>
      <w:r w:rsidRPr="0056079C">
        <w:rPr>
          <w:rFonts w:ascii="Times New Roman" w:hAnsi="Times New Roman" w:cs="Times New Roman"/>
        </w:rPr>
        <w:t xml:space="preserve"> myFutureNC, Lumina Adult Learning </w:t>
      </w:r>
      <w:r w:rsidR="00D62F0D" w:rsidRPr="0056079C">
        <w:rPr>
          <w:rFonts w:ascii="Times New Roman" w:hAnsi="Times New Roman" w:cs="Times New Roman"/>
        </w:rPr>
        <w:t>Initiative</w:t>
      </w:r>
      <w:r w:rsidRPr="0056079C">
        <w:rPr>
          <w:rFonts w:ascii="Times New Roman" w:hAnsi="Times New Roman" w:cs="Times New Roman"/>
        </w:rPr>
        <w:t xml:space="preserve"> (upcoming training opportunities) campus wide; Community Connections, NC Symphony will be on our campus on September 16.  </w:t>
      </w:r>
      <w:r w:rsidRPr="0056079C">
        <w:rPr>
          <w:rFonts w:ascii="Times New Roman" w:hAnsi="Times New Roman" w:cs="Times New Roman"/>
          <w:b/>
          <w:bCs/>
        </w:rPr>
        <w:t>2020-2025 Strategic Plan, Year 2 Progress:</w:t>
      </w:r>
      <w:r w:rsidRPr="0056079C">
        <w:rPr>
          <w:rFonts w:ascii="Times New Roman" w:hAnsi="Times New Roman" w:cs="Times New Roman"/>
        </w:rPr>
        <w:t xml:space="preserve"> 2.1.2 appropriate Funding mechanisms and student fees that enhances student experience; 2.1.6 Implement a leadership and professional development training program for emerging student leaders; 2.3.2 Develop program to orientate students to Elizabeth City Community during orientation; 2.3.3 Conduct survey on student transportation needs and 2.6.1 Develop a descriptor and definition of ECSU culture that makes ECSU attractive to current and prospective students.  Student Affairs is well on its way for completing year 2 goals.  Dr. Brown also Highlighted </w:t>
      </w:r>
      <w:r w:rsidR="00D62F0D" w:rsidRPr="0056079C">
        <w:rPr>
          <w:rFonts w:ascii="Times New Roman" w:hAnsi="Times New Roman" w:cs="Times New Roman"/>
        </w:rPr>
        <w:t>Diversity</w:t>
      </w:r>
      <w:r w:rsidRPr="0056079C">
        <w:rPr>
          <w:rFonts w:ascii="Times New Roman" w:hAnsi="Times New Roman" w:cs="Times New Roman"/>
        </w:rPr>
        <w:t xml:space="preserve"> and Inclusion Annual Report, staffing and activities.  </w:t>
      </w:r>
    </w:p>
    <w:p w14:paraId="69BC9F7F" w14:textId="77777777" w:rsidR="007B1D6F" w:rsidRPr="0056079C" w:rsidRDefault="007B1D6F" w:rsidP="007B1D6F">
      <w:pPr>
        <w:rPr>
          <w:rFonts w:ascii="Times New Roman" w:hAnsi="Times New Roman" w:cs="Times New Roman"/>
        </w:rPr>
      </w:pPr>
    </w:p>
    <w:p w14:paraId="043FBEFB" w14:textId="31A2CF03" w:rsidR="007B1D6F" w:rsidRPr="0056079C" w:rsidRDefault="007B1D6F" w:rsidP="007B1D6F">
      <w:pPr>
        <w:rPr>
          <w:rFonts w:ascii="Times New Roman" w:hAnsi="Times New Roman" w:cs="Times New Roman"/>
          <w:b/>
          <w:bCs/>
        </w:rPr>
      </w:pPr>
      <w:r w:rsidRPr="0056079C">
        <w:rPr>
          <w:rFonts w:ascii="Times New Roman" w:hAnsi="Times New Roman" w:cs="Times New Roman"/>
          <w:b/>
          <w:bCs/>
        </w:rPr>
        <w:t xml:space="preserve">Mr. James DuBose, </w:t>
      </w:r>
      <w:r w:rsidR="0056079C" w:rsidRPr="0056079C">
        <w:rPr>
          <w:rFonts w:ascii="Times New Roman" w:hAnsi="Times New Roman" w:cs="Times New Roman"/>
          <w:b/>
          <w:bCs/>
        </w:rPr>
        <w:t>Jr.: Athletics</w:t>
      </w:r>
    </w:p>
    <w:p w14:paraId="1C8E4F9E" w14:textId="4D64219E" w:rsidR="007B1D6F" w:rsidRPr="0056079C" w:rsidRDefault="007B1D6F" w:rsidP="007B1D6F">
      <w:pPr>
        <w:rPr>
          <w:rFonts w:ascii="Times New Roman" w:hAnsi="Times New Roman" w:cs="Times New Roman"/>
        </w:rPr>
      </w:pPr>
      <w:r w:rsidRPr="0056079C">
        <w:rPr>
          <w:rFonts w:ascii="Times New Roman" w:hAnsi="Times New Roman" w:cs="Times New Roman"/>
        </w:rPr>
        <w:t xml:space="preserve">Started by introducing new staff, Andre Gray, Interim Head Men’s Backet Ball Coach, Brandon Joyner, Business Manager, Christopher Sawyer, Sports Information Director, and Renada White, Administrative Assistant.  Discussed partnership with Academic as enhancement offering for tutoring and study hall </w:t>
      </w:r>
      <w:r w:rsidR="00D62F0D" w:rsidRPr="0056079C">
        <w:rPr>
          <w:rFonts w:ascii="Times New Roman" w:hAnsi="Times New Roman" w:cs="Times New Roman"/>
        </w:rPr>
        <w:t>expand,</w:t>
      </w:r>
      <w:r w:rsidRPr="0056079C">
        <w:rPr>
          <w:rFonts w:ascii="Times New Roman" w:hAnsi="Times New Roman" w:cs="Times New Roman"/>
        </w:rPr>
        <w:t xml:space="preserve"> focusing on the entire student athlete.  Highlighted the football schedule including the Down East Classic scheduled for September 10</w:t>
      </w:r>
      <w:r w:rsidRPr="0056079C">
        <w:rPr>
          <w:rFonts w:ascii="Times New Roman" w:hAnsi="Times New Roman" w:cs="Times New Roman"/>
          <w:vertAlign w:val="superscript"/>
        </w:rPr>
        <w:t>th</w:t>
      </w:r>
      <w:r w:rsidRPr="0056079C">
        <w:rPr>
          <w:rFonts w:ascii="Times New Roman" w:hAnsi="Times New Roman" w:cs="Times New Roman"/>
        </w:rPr>
        <w:t xml:space="preserve">; Televised games September 17 vs Winston Salem State University (PRC </w:t>
      </w:r>
      <w:r w:rsidR="00D62F0D" w:rsidRPr="0056079C">
        <w:rPr>
          <w:rFonts w:ascii="Times New Roman" w:hAnsi="Times New Roman" w:cs="Times New Roman"/>
        </w:rPr>
        <w:t>Communications</w:t>
      </w:r>
      <w:r w:rsidRPr="0056079C">
        <w:rPr>
          <w:rFonts w:ascii="Times New Roman" w:hAnsi="Times New Roman" w:cs="Times New Roman"/>
        </w:rPr>
        <w:t>) and Lincoln on October 15</w:t>
      </w:r>
      <w:r w:rsidRPr="0056079C">
        <w:rPr>
          <w:rFonts w:ascii="Times New Roman" w:hAnsi="Times New Roman" w:cs="Times New Roman"/>
          <w:vertAlign w:val="superscript"/>
        </w:rPr>
        <w:t>th</w:t>
      </w:r>
      <w:r w:rsidRPr="0056079C">
        <w:rPr>
          <w:rFonts w:ascii="Times New Roman" w:hAnsi="Times New Roman" w:cs="Times New Roman"/>
        </w:rPr>
        <w:t xml:space="preserve"> (Aspire TV); Mr. DuBose discussed </w:t>
      </w:r>
      <w:r w:rsidR="00D62F0D" w:rsidRPr="0056079C">
        <w:rPr>
          <w:rFonts w:ascii="Times New Roman" w:hAnsi="Times New Roman" w:cs="Times New Roman"/>
        </w:rPr>
        <w:t>Strategic</w:t>
      </w:r>
      <w:r w:rsidRPr="0056079C">
        <w:rPr>
          <w:rFonts w:ascii="Times New Roman" w:hAnsi="Times New Roman" w:cs="Times New Roman"/>
        </w:rPr>
        <w:t xml:space="preserve"> Plan initiatives; 2.5.1; work has already began to increase sponsorship and new partnerships underway; 2.5.3 the gameday environment will be enhanced to include the community and students; and 2.5.7 fundraising is a priority and improvement plans are in progress; April 3 - June 9 have leveraged/raised $40,616.  </w:t>
      </w:r>
    </w:p>
    <w:p w14:paraId="1A912F3A" w14:textId="77777777" w:rsidR="007B1D6F" w:rsidRPr="0056079C" w:rsidRDefault="007B1D6F" w:rsidP="007B1D6F">
      <w:pPr>
        <w:rPr>
          <w:rFonts w:ascii="Times New Roman" w:hAnsi="Times New Roman" w:cs="Times New Roman"/>
        </w:rPr>
      </w:pPr>
    </w:p>
    <w:p w14:paraId="4ECD7AD8" w14:textId="4520C2DD" w:rsidR="007B1D6F" w:rsidRPr="0056079C" w:rsidRDefault="007B1D6F" w:rsidP="007B1D6F">
      <w:pPr>
        <w:rPr>
          <w:rFonts w:ascii="Times New Roman" w:hAnsi="Times New Roman" w:cs="Times New Roman"/>
          <w:b/>
          <w:bCs/>
        </w:rPr>
      </w:pPr>
      <w:r w:rsidRPr="0056079C">
        <w:rPr>
          <w:rFonts w:ascii="Times New Roman" w:hAnsi="Times New Roman" w:cs="Times New Roman"/>
          <w:b/>
          <w:bCs/>
        </w:rPr>
        <w:t>Ms. Cheniec McCullough</w:t>
      </w:r>
      <w:r w:rsidR="00D62F0D" w:rsidRPr="0056079C">
        <w:rPr>
          <w:rFonts w:ascii="Times New Roman" w:hAnsi="Times New Roman" w:cs="Times New Roman"/>
          <w:b/>
          <w:bCs/>
        </w:rPr>
        <w:t>: Student Government Association</w:t>
      </w:r>
    </w:p>
    <w:p w14:paraId="3BEE81D7" w14:textId="52BCCCC2" w:rsidR="007B1D6F" w:rsidRPr="0056079C" w:rsidRDefault="007B1D6F" w:rsidP="007B1D6F">
      <w:pPr>
        <w:rPr>
          <w:rFonts w:ascii="Times New Roman" w:hAnsi="Times New Roman" w:cs="Times New Roman"/>
        </w:rPr>
      </w:pPr>
      <w:r w:rsidRPr="0056079C">
        <w:rPr>
          <w:rFonts w:ascii="Times New Roman" w:hAnsi="Times New Roman" w:cs="Times New Roman"/>
        </w:rPr>
        <w:t>Ms. McCullough’s is extremely honored to be the SGA president and is looking forward to a great year.  She opened with the theme for this year “</w:t>
      </w:r>
      <w:r w:rsidR="00D62F0D" w:rsidRPr="0056079C">
        <w:rPr>
          <w:rFonts w:ascii="Times New Roman" w:hAnsi="Times New Roman" w:cs="Times New Roman"/>
        </w:rPr>
        <w:t>Traveling</w:t>
      </w:r>
      <w:r w:rsidRPr="0056079C">
        <w:rPr>
          <w:rFonts w:ascii="Times New Roman" w:hAnsi="Times New Roman" w:cs="Times New Roman"/>
        </w:rPr>
        <w:t xml:space="preserve"> to Success.”  She opened with an introduction of herself; She is from Myrtle Beach, SC, Business administration Major (Junior); credentials, corresponding secretary, chancellor ambassador, Aramark peer to peer and career peer ambassador.  Her blueprint to success is TEAM (Together Everyone Achieving </w:t>
      </w:r>
      <w:r w:rsidR="00D62F0D" w:rsidRPr="0056079C">
        <w:rPr>
          <w:rFonts w:ascii="Times New Roman" w:hAnsi="Times New Roman" w:cs="Times New Roman"/>
        </w:rPr>
        <w:t>More).  She</w:t>
      </w:r>
      <w:r w:rsidRPr="0056079C">
        <w:rPr>
          <w:rFonts w:ascii="Times New Roman" w:hAnsi="Times New Roman" w:cs="Times New Roman"/>
        </w:rPr>
        <w:t xml:space="preserve"> introduced her SGA Cabinet, Student Activity Board and Royal Court; TEAM Vision Board includes, mental health, mentorship, revamp HBCU Experience and “instead of them waiting on a job, have the job waiting on them.”  She ended with “</w:t>
      </w:r>
      <w:r w:rsidR="00DA3D78" w:rsidRPr="0056079C">
        <w:rPr>
          <w:rFonts w:ascii="Times New Roman" w:hAnsi="Times New Roman" w:cs="Times New Roman"/>
        </w:rPr>
        <w:t>Teamwork</w:t>
      </w:r>
      <w:r w:rsidRPr="0056079C">
        <w:rPr>
          <w:rFonts w:ascii="Times New Roman" w:hAnsi="Times New Roman" w:cs="Times New Roman"/>
        </w:rPr>
        <w:t xml:space="preserve"> Makes the Dream </w:t>
      </w:r>
      <w:r w:rsidR="00D62F0D" w:rsidRPr="0056079C">
        <w:rPr>
          <w:rFonts w:ascii="Times New Roman" w:hAnsi="Times New Roman" w:cs="Times New Roman"/>
        </w:rPr>
        <w:t>Work” `</w:t>
      </w:r>
    </w:p>
    <w:p w14:paraId="449E9313" w14:textId="77777777" w:rsidR="007B1D6F" w:rsidRPr="0056079C" w:rsidRDefault="007B1D6F" w:rsidP="007738D2">
      <w:pPr>
        <w:rPr>
          <w:rFonts w:ascii="Times New Roman" w:hAnsi="Times New Roman" w:cs="Times New Roman"/>
        </w:rPr>
      </w:pPr>
    </w:p>
    <w:p w14:paraId="59604D9A" w14:textId="55BF912B" w:rsidR="007E2EBD" w:rsidRPr="0056079C" w:rsidRDefault="007738D2" w:rsidP="007738D2">
      <w:pPr>
        <w:rPr>
          <w:rFonts w:ascii="Times New Roman" w:hAnsi="Times New Roman" w:cs="Times New Roman"/>
        </w:rPr>
      </w:pPr>
      <w:r w:rsidRPr="0056079C">
        <w:rPr>
          <w:rFonts w:ascii="Times New Roman" w:hAnsi="Times New Roman" w:cs="Times New Roman"/>
          <w:b/>
          <w:u w:val="single"/>
        </w:rPr>
        <w:t>Committee on Operational Excellence</w:t>
      </w:r>
    </w:p>
    <w:p w14:paraId="33CB51AB" w14:textId="0E2C4631" w:rsidR="007B1D6F" w:rsidRPr="0056079C" w:rsidRDefault="00D62F0D" w:rsidP="007B1D6F">
      <w:pPr>
        <w:rPr>
          <w:rFonts w:ascii="Times New Roman" w:hAnsi="Times New Roman" w:cs="Times New Roman"/>
          <w:bCs/>
        </w:rPr>
      </w:pPr>
      <w:r w:rsidRPr="0056079C">
        <w:rPr>
          <w:rFonts w:ascii="Times New Roman" w:hAnsi="Times New Roman" w:cs="Times New Roman"/>
        </w:rPr>
        <w:t>Trustee James Copland provided the followed information shared d</w:t>
      </w:r>
      <w:r w:rsidR="007B1D6F" w:rsidRPr="0056079C">
        <w:rPr>
          <w:rFonts w:ascii="Times New Roman" w:hAnsi="Times New Roman" w:cs="Times New Roman"/>
        </w:rPr>
        <w:t xml:space="preserve">uring the </w:t>
      </w:r>
      <w:r w:rsidR="007B1D6F" w:rsidRPr="0056079C">
        <w:rPr>
          <w:rFonts w:ascii="Times New Roman" w:hAnsi="Times New Roman" w:cs="Times New Roman"/>
          <w:bCs/>
        </w:rPr>
        <w:t xml:space="preserve">Committee on Operational Excellence: </w:t>
      </w:r>
    </w:p>
    <w:p w14:paraId="1A08E6F6" w14:textId="77777777" w:rsidR="007B1D6F" w:rsidRPr="0056079C" w:rsidRDefault="007B1D6F" w:rsidP="007B1D6F">
      <w:pPr>
        <w:rPr>
          <w:rFonts w:ascii="Times New Roman" w:hAnsi="Times New Roman" w:cs="Times New Roman"/>
        </w:rPr>
      </w:pPr>
    </w:p>
    <w:p w14:paraId="62913D0A" w14:textId="77777777" w:rsidR="007B1D6F" w:rsidRPr="0056079C" w:rsidRDefault="007B1D6F" w:rsidP="007B1D6F">
      <w:pPr>
        <w:rPr>
          <w:rFonts w:ascii="Times New Roman" w:hAnsi="Times New Roman" w:cs="Times New Roman"/>
          <w:b/>
          <w:bCs/>
        </w:rPr>
      </w:pPr>
      <w:r w:rsidRPr="0056079C">
        <w:rPr>
          <w:rFonts w:ascii="Times New Roman" w:hAnsi="Times New Roman" w:cs="Times New Roman"/>
          <w:b/>
          <w:bCs/>
        </w:rPr>
        <w:t>Infrastructure Update</w:t>
      </w:r>
    </w:p>
    <w:p w14:paraId="78DF8205" w14:textId="4A60A920" w:rsidR="007B1D6F" w:rsidRPr="0056079C" w:rsidRDefault="007B1D6F" w:rsidP="007B1D6F">
      <w:pPr>
        <w:rPr>
          <w:rFonts w:ascii="Times New Roman" w:hAnsi="Times New Roman" w:cs="Times New Roman"/>
        </w:rPr>
      </w:pPr>
      <w:r w:rsidRPr="0056079C">
        <w:rPr>
          <w:rFonts w:ascii="Times New Roman" w:hAnsi="Times New Roman" w:cs="Times New Roman"/>
        </w:rPr>
        <w:t xml:space="preserve">VC Goodson reported the competition of Phase I of the Campus Master </w:t>
      </w:r>
      <w:r w:rsidR="00D62F0D" w:rsidRPr="0056079C">
        <w:rPr>
          <w:rFonts w:ascii="Times New Roman" w:hAnsi="Times New Roman" w:cs="Times New Roman"/>
        </w:rPr>
        <w:t>Plan</w:t>
      </w:r>
      <w:r w:rsidR="00D62F0D" w:rsidRPr="0056079C">
        <w:rPr>
          <w:rFonts w:ascii="Times New Roman" w:hAnsi="Times New Roman" w:cs="Times New Roman"/>
          <w:b/>
          <w:bCs/>
        </w:rPr>
        <w:t>,</w:t>
      </w:r>
      <w:r w:rsidRPr="0056079C">
        <w:rPr>
          <w:rFonts w:ascii="Times New Roman" w:hAnsi="Times New Roman" w:cs="Times New Roman"/>
          <w:b/>
          <w:bCs/>
        </w:rPr>
        <w:t xml:space="preserve"> </w:t>
      </w:r>
      <w:r w:rsidRPr="0056079C">
        <w:rPr>
          <w:rFonts w:ascii="Times New Roman" w:hAnsi="Times New Roman" w:cs="Times New Roman"/>
        </w:rPr>
        <w:t xml:space="preserve">and the recommendations has been submitted. In addition, Phase 2 is underway which consists of working on developing unused plots </w:t>
      </w:r>
      <w:r w:rsidR="00D62F0D" w:rsidRPr="0056079C">
        <w:rPr>
          <w:rFonts w:ascii="Times New Roman" w:hAnsi="Times New Roman" w:cs="Times New Roman"/>
        </w:rPr>
        <w:t>of land</w:t>
      </w:r>
      <w:r w:rsidRPr="0056079C">
        <w:rPr>
          <w:rFonts w:ascii="Times New Roman" w:hAnsi="Times New Roman" w:cs="Times New Roman"/>
        </w:rPr>
        <w:t xml:space="preserve">.  The UAS Facility is making progress, poles are being galvanized currently. VC Goodson explained the stages of a construction project and led the discussion on the new capital projects of the New Residence &amp; Dining Hall, Underground Infrastructure, Emergency </w:t>
      </w:r>
      <w:r w:rsidR="00D62F0D" w:rsidRPr="0056079C">
        <w:rPr>
          <w:rFonts w:ascii="Times New Roman" w:hAnsi="Times New Roman" w:cs="Times New Roman"/>
        </w:rPr>
        <w:t>Generator,</w:t>
      </w:r>
      <w:r w:rsidRPr="0056079C">
        <w:rPr>
          <w:rFonts w:ascii="Times New Roman" w:hAnsi="Times New Roman" w:cs="Times New Roman"/>
        </w:rPr>
        <w:t xml:space="preserve"> and the Campus Lockout System. These initiatives are being led by Sean Cooper, from UNC Chapel Hill.</w:t>
      </w:r>
    </w:p>
    <w:p w14:paraId="318BEE68" w14:textId="77777777" w:rsidR="007B1D6F" w:rsidRPr="0056079C" w:rsidRDefault="007B1D6F" w:rsidP="007B1D6F">
      <w:pPr>
        <w:jc w:val="both"/>
        <w:rPr>
          <w:rFonts w:ascii="Times New Roman" w:hAnsi="Times New Roman" w:cs="Times New Roman"/>
        </w:rPr>
      </w:pPr>
    </w:p>
    <w:p w14:paraId="6045D788" w14:textId="77777777" w:rsidR="007B1D6F" w:rsidRPr="0056079C" w:rsidRDefault="007B1D6F" w:rsidP="007B1D6F">
      <w:pPr>
        <w:rPr>
          <w:rFonts w:ascii="Times New Roman" w:hAnsi="Times New Roman" w:cs="Times New Roman"/>
          <w:b/>
          <w:bCs/>
        </w:rPr>
      </w:pPr>
      <w:r w:rsidRPr="0056079C">
        <w:rPr>
          <w:rFonts w:ascii="Times New Roman" w:hAnsi="Times New Roman" w:cs="Times New Roman"/>
          <w:b/>
          <w:bCs/>
        </w:rPr>
        <w:t>Information Technology Updates</w:t>
      </w:r>
    </w:p>
    <w:p w14:paraId="726A6EBE" w14:textId="77777777" w:rsidR="007B1D6F" w:rsidRPr="0056079C" w:rsidRDefault="007B1D6F" w:rsidP="007B1D6F">
      <w:pPr>
        <w:rPr>
          <w:rFonts w:ascii="Times New Roman" w:hAnsi="Times New Roman" w:cs="Times New Roman"/>
        </w:rPr>
      </w:pPr>
      <w:r w:rsidRPr="0056079C">
        <w:rPr>
          <w:rFonts w:ascii="Times New Roman" w:hAnsi="Times New Roman" w:cs="Times New Roman"/>
        </w:rPr>
        <w:t xml:space="preserve">Interim CIO, Eric Zarghami reported that DIT is reaching the goals of its Business Aligned IT Strategy and Information Security Program, as well as completing the transforming IT services and solutions. Lastly, it was reported the DIT’s key initiatives for FY22 is the top priority to support the university’s goals and objectives between all campus divisions. </w:t>
      </w:r>
    </w:p>
    <w:p w14:paraId="78277644" w14:textId="77777777" w:rsidR="007B1D6F" w:rsidRPr="0056079C" w:rsidRDefault="007B1D6F" w:rsidP="007B1D6F">
      <w:pPr>
        <w:rPr>
          <w:rFonts w:ascii="Times New Roman" w:hAnsi="Times New Roman" w:cs="Times New Roman"/>
        </w:rPr>
      </w:pPr>
    </w:p>
    <w:p w14:paraId="1CF109AA" w14:textId="5FDCBC37" w:rsidR="007B1D6F" w:rsidRPr="0056079C" w:rsidRDefault="007B1D6F" w:rsidP="007B1D6F">
      <w:pPr>
        <w:rPr>
          <w:rFonts w:ascii="Times New Roman" w:hAnsi="Times New Roman" w:cs="Times New Roman"/>
          <w:b/>
          <w:bCs/>
        </w:rPr>
      </w:pPr>
      <w:r w:rsidRPr="0056079C">
        <w:rPr>
          <w:rFonts w:ascii="Times New Roman" w:hAnsi="Times New Roman" w:cs="Times New Roman"/>
          <w:b/>
          <w:bCs/>
        </w:rPr>
        <w:t>Communications and Marketing Update</w:t>
      </w:r>
    </w:p>
    <w:p w14:paraId="660C7514" w14:textId="77777777" w:rsidR="007B1D6F" w:rsidRPr="0056079C" w:rsidRDefault="007B1D6F" w:rsidP="007B1D6F">
      <w:pPr>
        <w:jc w:val="both"/>
        <w:rPr>
          <w:rFonts w:ascii="Times New Roman" w:hAnsi="Times New Roman" w:cs="Times New Roman"/>
        </w:rPr>
      </w:pPr>
      <w:r w:rsidRPr="0056079C">
        <w:rPr>
          <w:rFonts w:ascii="Times New Roman" w:hAnsi="Times New Roman" w:cs="Times New Roman"/>
        </w:rPr>
        <w:t>VC Wilkins reported the update for Communications and Marketing by stating that the new Commencement stage backdrop, outdoor pole banners and new student photo shoots is a continuation effort of the ECSU branding initiative. The support of campus departments and programs is a creative and consistent way of promoting ECSU branding. VC Wilkins encouraged all to not just like postings on social media outlets, but to also share on personal social media as that expands the reach further. Finally, VC Wilkins reported that the video production is in progress to tell the ECSU story with our community partners such as the Daily Advance.</w:t>
      </w:r>
    </w:p>
    <w:p w14:paraId="15DA6EEC" w14:textId="77777777" w:rsidR="007738D2" w:rsidRPr="0056079C" w:rsidRDefault="007738D2" w:rsidP="007738D2">
      <w:pPr>
        <w:rPr>
          <w:rFonts w:ascii="Times New Roman" w:hAnsi="Times New Roman" w:cs="Times New Roman"/>
          <w:b/>
          <w:bCs/>
        </w:rPr>
      </w:pPr>
    </w:p>
    <w:p w14:paraId="54C23143" w14:textId="300801CC" w:rsidR="007738D2" w:rsidRPr="0056079C" w:rsidRDefault="007738D2" w:rsidP="007E2EBD">
      <w:pPr>
        <w:ind w:right="3"/>
        <w:rPr>
          <w:rFonts w:ascii="Times New Roman" w:hAnsi="Times New Roman" w:cs="Times New Roman"/>
          <w:b/>
          <w:u w:val="single"/>
        </w:rPr>
      </w:pPr>
      <w:bookmarkStart w:id="0" w:name="_Hlk58829527"/>
      <w:r w:rsidRPr="0056079C">
        <w:rPr>
          <w:rFonts w:ascii="Times New Roman" w:hAnsi="Times New Roman" w:cs="Times New Roman"/>
          <w:b/>
          <w:u w:val="single"/>
        </w:rPr>
        <w:t xml:space="preserve">Committee on Finance, Audit and University Advancement </w:t>
      </w:r>
      <w:bookmarkEnd w:id="0"/>
      <w:r w:rsidRPr="0056079C">
        <w:rPr>
          <w:rFonts w:ascii="Times New Roman" w:hAnsi="Times New Roman" w:cs="Times New Roman"/>
          <w:bCs/>
        </w:rPr>
        <w:tab/>
        <w:t xml:space="preserve"> </w:t>
      </w:r>
      <w:r w:rsidRPr="0056079C">
        <w:rPr>
          <w:rFonts w:ascii="Times New Roman" w:hAnsi="Times New Roman" w:cs="Times New Roman"/>
          <w:bCs/>
        </w:rPr>
        <w:tab/>
        <w:t xml:space="preserve"> </w:t>
      </w:r>
      <w:r w:rsidRPr="0056079C">
        <w:rPr>
          <w:rFonts w:ascii="Times New Roman" w:hAnsi="Times New Roman" w:cs="Times New Roman"/>
          <w:bCs/>
        </w:rPr>
        <w:tab/>
        <w:t xml:space="preserve">   </w:t>
      </w:r>
    </w:p>
    <w:p w14:paraId="7E3CC7A3" w14:textId="0B0EE7A9" w:rsidR="007B1D6F" w:rsidRPr="0056079C" w:rsidRDefault="00D62F0D" w:rsidP="00DA3D78">
      <w:pPr>
        <w:rPr>
          <w:rFonts w:ascii="Times New Roman" w:hAnsi="Times New Roman" w:cs="Times New Roman"/>
          <w:bCs/>
        </w:rPr>
      </w:pPr>
      <w:r w:rsidRPr="0056079C">
        <w:rPr>
          <w:rFonts w:ascii="Times New Roman" w:hAnsi="Times New Roman" w:cs="Times New Roman"/>
        </w:rPr>
        <w:t>Trustee Andy Culpepper provided the following information provided d</w:t>
      </w:r>
      <w:r w:rsidR="007B1D6F" w:rsidRPr="0056079C">
        <w:rPr>
          <w:rFonts w:ascii="Times New Roman" w:hAnsi="Times New Roman" w:cs="Times New Roman"/>
        </w:rPr>
        <w:t>uring the Committee on Finance, Audit and University Advancement on June 27, 2022, the Committee received updates from Finance, Internal Audit, and University Advancement.</w:t>
      </w:r>
    </w:p>
    <w:p w14:paraId="3928796E" w14:textId="77777777" w:rsidR="007B1D6F" w:rsidRPr="0056079C" w:rsidRDefault="007B1D6F" w:rsidP="007B1D6F">
      <w:pPr>
        <w:ind w:right="3"/>
        <w:jc w:val="both"/>
        <w:rPr>
          <w:rFonts w:ascii="Times New Roman" w:hAnsi="Times New Roman" w:cs="Times New Roman"/>
          <w:bCs/>
        </w:rPr>
      </w:pPr>
    </w:p>
    <w:p w14:paraId="7C3EAA56" w14:textId="55DA044D" w:rsidR="007B1D6F" w:rsidRPr="0056079C" w:rsidRDefault="007B1D6F" w:rsidP="007B1D6F">
      <w:pPr>
        <w:ind w:right="3"/>
        <w:jc w:val="both"/>
        <w:rPr>
          <w:rFonts w:ascii="Times New Roman" w:hAnsi="Times New Roman" w:cs="Times New Roman"/>
          <w:bCs/>
        </w:rPr>
      </w:pPr>
      <w:r w:rsidRPr="0056079C">
        <w:rPr>
          <w:rFonts w:ascii="Times New Roman" w:hAnsi="Times New Roman" w:cs="Times New Roman"/>
          <w:bCs/>
        </w:rPr>
        <w:t>Vice-Chancellor for Business &amp; Finance Lisa McClinton presented informational items only. She reported that General Fund expenditures as of 3/31/22 were favorable at 67.5% of budget and Trust &amp; Auxiliary fund balances were $18.1 million, with $11.</w:t>
      </w:r>
      <w:r w:rsidR="00D62F0D" w:rsidRPr="0056079C">
        <w:rPr>
          <w:rFonts w:ascii="Times New Roman" w:hAnsi="Times New Roman" w:cs="Times New Roman"/>
          <w:bCs/>
        </w:rPr>
        <w:t>7 million</w:t>
      </w:r>
      <w:r w:rsidRPr="0056079C">
        <w:rPr>
          <w:rFonts w:ascii="Times New Roman" w:hAnsi="Times New Roman" w:cs="Times New Roman"/>
          <w:bCs/>
        </w:rPr>
        <w:t xml:space="preserve"> of the balance being unrestricted. Overall FY22 Endowment net earnings of 9.2% were reported, with the net market value of the endowment being $11.3 million. An update on Strategic Plan Goal #5 was also given where it was reported that the FY23 All-Funds Budget was approved by the Board of Governors and ECSU has started the installation of the Anaplan budgeting software. Finally, it was reported that Barnes &amp; Noble College became the new bookstore manager effective June 22, 2022.</w:t>
      </w:r>
    </w:p>
    <w:p w14:paraId="27E3E9DF" w14:textId="77777777" w:rsidR="00DA3D78" w:rsidRPr="0056079C" w:rsidRDefault="00DA3D78" w:rsidP="007B1D6F">
      <w:pPr>
        <w:ind w:right="3"/>
        <w:jc w:val="both"/>
        <w:rPr>
          <w:rFonts w:ascii="Times New Roman" w:hAnsi="Times New Roman" w:cs="Times New Roman"/>
          <w:bCs/>
        </w:rPr>
      </w:pPr>
    </w:p>
    <w:p w14:paraId="73A1C480" w14:textId="77777777" w:rsidR="007B1D6F" w:rsidRPr="0056079C" w:rsidRDefault="007B1D6F" w:rsidP="007B1D6F">
      <w:pPr>
        <w:ind w:right="3"/>
        <w:jc w:val="both"/>
        <w:rPr>
          <w:rFonts w:ascii="Times New Roman" w:hAnsi="Times New Roman" w:cs="Times New Roman"/>
          <w:bCs/>
        </w:rPr>
      </w:pPr>
      <w:r w:rsidRPr="0056079C">
        <w:rPr>
          <w:rFonts w:ascii="Times New Roman" w:hAnsi="Times New Roman" w:cs="Times New Roman"/>
          <w:bCs/>
        </w:rPr>
        <w:t>Vice Chancellor Anita Walton provided the committee with an update on fundraising progress to date, stewardship efforts, solicitations, engagement, and efforts toward the strategic plan goals. Total dollars received as of June 24, 2022, are $2,911,893. This is a difference $1,380,330 over where we were in June of FY21. Current total number of donors is 1,573. We have seen increase in the number of donors across all constituents. VC Walton reviewed our fundraising progress. Sixty-eight proposals were submitted to potential funders in FY22.  Leadership giving across all board is projected to reach 100%. Thirteen of those proposals are still under review with a potential funding amount of $5,645,000. Recent donor engagement strategies and solicitation efforts highlights include the Home Depot Retool Your School campaign and the 40 Under 40 Awards luncheon and endowment launch. The Board received an update on the annual day of giving strategies and outcomes. The report concluded with an update on the strategic plan for Institutional Advancement.</w:t>
      </w:r>
    </w:p>
    <w:p w14:paraId="54DE9690" w14:textId="77777777" w:rsidR="007B1D6F" w:rsidRPr="0056079C" w:rsidRDefault="007B1D6F" w:rsidP="007B1D6F">
      <w:pPr>
        <w:ind w:right="3"/>
        <w:jc w:val="both"/>
        <w:rPr>
          <w:rFonts w:ascii="Times New Roman" w:hAnsi="Times New Roman" w:cs="Times New Roman"/>
          <w:bCs/>
        </w:rPr>
      </w:pPr>
    </w:p>
    <w:p w14:paraId="2F7A8FB0" w14:textId="60C73239" w:rsidR="007B1D6F" w:rsidRPr="0056079C" w:rsidRDefault="007B1D6F" w:rsidP="007B1D6F">
      <w:pPr>
        <w:ind w:right="3"/>
        <w:jc w:val="both"/>
        <w:rPr>
          <w:rFonts w:ascii="Times New Roman" w:hAnsi="Times New Roman" w:cs="Times New Roman"/>
          <w:bCs/>
        </w:rPr>
      </w:pPr>
      <w:r w:rsidRPr="0056079C">
        <w:rPr>
          <w:rFonts w:ascii="Times New Roman" w:hAnsi="Times New Roman" w:cs="Times New Roman"/>
          <w:bCs/>
        </w:rPr>
        <w:t>Chief Audit Officer Sharnita Parker presented informational items only. She stated that two reports were completed this quarter. The first was on the Employee Off-Boarding Process, with one observation noted for this review. The second report was on IT Operations, with observations and recommendations for areas of improvement noted for this review. She also reported that the annual review of the Internal Audit Charter and Audit Committee Charter does not warrant any revisions at this time.</w:t>
      </w:r>
    </w:p>
    <w:p w14:paraId="0BE72ECE" w14:textId="77777777" w:rsidR="007B1D6F" w:rsidRPr="0056079C" w:rsidRDefault="007B1D6F" w:rsidP="007B1D6F">
      <w:pPr>
        <w:ind w:left="570" w:right="3"/>
        <w:jc w:val="both"/>
        <w:rPr>
          <w:rFonts w:ascii="Times New Roman" w:hAnsi="Times New Roman" w:cs="Times New Roman"/>
          <w:bCs/>
        </w:rPr>
      </w:pPr>
    </w:p>
    <w:p w14:paraId="2FBEEF99" w14:textId="598273AE" w:rsidR="007E2EBD" w:rsidRPr="0056079C" w:rsidRDefault="007E2EBD" w:rsidP="007E2EBD">
      <w:pPr>
        <w:rPr>
          <w:rFonts w:ascii="Times New Roman" w:hAnsi="Times New Roman" w:cs="Times New Roman"/>
        </w:rPr>
      </w:pPr>
      <w:r w:rsidRPr="0056079C">
        <w:rPr>
          <w:rFonts w:ascii="Times New Roman" w:hAnsi="Times New Roman" w:cs="Times New Roman"/>
          <w:b/>
          <w:bCs/>
          <w:u w:val="single"/>
        </w:rPr>
        <w:t>Committee on Regional Development</w:t>
      </w:r>
      <w:r w:rsidRPr="0056079C">
        <w:rPr>
          <w:rFonts w:ascii="Times New Roman" w:hAnsi="Times New Roman" w:cs="Times New Roman"/>
        </w:rPr>
        <w:t xml:space="preserve"> </w:t>
      </w:r>
    </w:p>
    <w:p w14:paraId="15A890F6" w14:textId="286A6005" w:rsidR="000A3C56" w:rsidRPr="0056079C" w:rsidRDefault="00DA3D78" w:rsidP="007E2EBD">
      <w:pPr>
        <w:pStyle w:val="NoSpacing"/>
        <w:rPr>
          <w:rFonts w:ascii="Times New Roman" w:hAnsi="Times New Roman" w:cs="Times New Roman"/>
        </w:rPr>
      </w:pPr>
      <w:r w:rsidRPr="0056079C">
        <w:rPr>
          <w:rFonts w:ascii="Times New Roman" w:hAnsi="Times New Roman" w:cs="Times New Roman"/>
        </w:rPr>
        <w:t xml:space="preserve">Trustee Paul Tine </w:t>
      </w:r>
      <w:r w:rsidR="000A3C56" w:rsidRPr="0056079C">
        <w:rPr>
          <w:rFonts w:ascii="Times New Roman" w:hAnsi="Times New Roman" w:cs="Times New Roman"/>
        </w:rPr>
        <w:t xml:space="preserve">provided the following updates shared during the Committee meeting which included a reminder of Strategic Initiative 36 – Secure our position as a catalyst in regional, economic social, and environmental development and facilitate collaboration with industry and government to improve our region.  A listing of Boards and Organizations as well as other high impact organizations on which members of the Chancellor’s Executive Cabinet serves was shared: AASCU, Arts of the Albemarle, Martin Community College, SACSCOC, The Sonja Hayes Stone Center for Black Culture and History, Albemarle Commission, EC Harbor of Hospitality, Winston Salem Police Foundation, National Association of Mathematics, United </w:t>
      </w:r>
      <w:proofErr w:type="gramStart"/>
      <w:r w:rsidR="000A3C56" w:rsidRPr="0056079C">
        <w:rPr>
          <w:rFonts w:ascii="Times New Roman" w:hAnsi="Times New Roman" w:cs="Times New Roman"/>
        </w:rPr>
        <w:t>Way</w:t>
      </w:r>
      <w:proofErr w:type="gramEnd"/>
      <w:r w:rsidR="000A3C56" w:rsidRPr="0056079C">
        <w:rPr>
          <w:rFonts w:ascii="Times New Roman" w:hAnsi="Times New Roman" w:cs="Times New Roman"/>
        </w:rPr>
        <w:t xml:space="preserve"> and THE UNC System.  Additional appointments to the Board of Visitors </w:t>
      </w:r>
      <w:r w:rsidR="00C664BB" w:rsidRPr="0056079C">
        <w:rPr>
          <w:rFonts w:ascii="Times New Roman" w:hAnsi="Times New Roman" w:cs="Times New Roman"/>
        </w:rPr>
        <w:t>were</w:t>
      </w:r>
      <w:r w:rsidR="000A3C56" w:rsidRPr="0056079C">
        <w:rPr>
          <w:rFonts w:ascii="Times New Roman" w:hAnsi="Times New Roman" w:cs="Times New Roman"/>
        </w:rPr>
        <w:t xml:space="preserve"> shared and a fall meeting is being planned.  </w:t>
      </w:r>
      <w:r w:rsidR="00C664BB" w:rsidRPr="0056079C">
        <w:rPr>
          <w:rFonts w:ascii="Times New Roman" w:hAnsi="Times New Roman" w:cs="Times New Roman"/>
        </w:rPr>
        <w:t>Recommendations for nominations can be shared with Ms. Sanders.</w:t>
      </w:r>
    </w:p>
    <w:p w14:paraId="25F48922" w14:textId="313DAD9A" w:rsidR="00C664BB" w:rsidRPr="0056079C" w:rsidRDefault="00C664BB" w:rsidP="007E2EBD">
      <w:pPr>
        <w:pStyle w:val="NoSpacing"/>
        <w:rPr>
          <w:rFonts w:ascii="Times New Roman" w:hAnsi="Times New Roman" w:cs="Times New Roman"/>
        </w:rPr>
      </w:pPr>
    </w:p>
    <w:p w14:paraId="2639B507" w14:textId="37798AD0" w:rsidR="00C664BB" w:rsidRPr="0056079C" w:rsidRDefault="00C664BB" w:rsidP="007E2EBD">
      <w:pPr>
        <w:pStyle w:val="NoSpacing"/>
        <w:rPr>
          <w:rFonts w:ascii="Times New Roman" w:hAnsi="Times New Roman" w:cs="Times New Roman"/>
        </w:rPr>
      </w:pPr>
      <w:r w:rsidRPr="0056079C">
        <w:rPr>
          <w:rFonts w:ascii="Times New Roman" w:hAnsi="Times New Roman" w:cs="Times New Roman"/>
        </w:rPr>
        <w:t>The activity of the Small Business and Technology Development Center was shared:</w:t>
      </w:r>
    </w:p>
    <w:p w14:paraId="4CCF2C6C" w14:textId="13F2758A" w:rsidR="00C664BB" w:rsidRPr="0056079C" w:rsidRDefault="00C664BB" w:rsidP="007E2EBD">
      <w:pPr>
        <w:pStyle w:val="NoSpacing"/>
        <w:rPr>
          <w:rFonts w:ascii="Times New Roman" w:hAnsi="Times New Roman" w:cs="Times New Roman"/>
        </w:rPr>
      </w:pPr>
      <w:r w:rsidRPr="0056079C">
        <w:rPr>
          <w:rFonts w:ascii="Times New Roman" w:hAnsi="Times New Roman" w:cs="Times New Roman"/>
        </w:rPr>
        <w:t xml:space="preserve">Businesses served: 206; Business Counseling House: 1447.60; Capital Formation Created: $8,441, 338; Jobs Created/Retained: 170; New Business Starts: 5; Training/Events: 4; Event Participants: 61.  </w:t>
      </w:r>
    </w:p>
    <w:p w14:paraId="5793DAD1" w14:textId="5E3E59CB" w:rsidR="00C664BB" w:rsidRPr="0056079C" w:rsidRDefault="00C664BB" w:rsidP="007E2EBD">
      <w:pPr>
        <w:pStyle w:val="NoSpacing"/>
        <w:rPr>
          <w:rFonts w:ascii="Times New Roman" w:hAnsi="Times New Roman" w:cs="Times New Roman"/>
        </w:rPr>
      </w:pPr>
    </w:p>
    <w:p w14:paraId="1907A0BB" w14:textId="2C2B0E77" w:rsidR="00C664BB" w:rsidRPr="0056079C" w:rsidRDefault="00C664BB" w:rsidP="007E2EBD">
      <w:pPr>
        <w:pStyle w:val="NoSpacing"/>
        <w:rPr>
          <w:rFonts w:ascii="Times New Roman" w:hAnsi="Times New Roman" w:cs="Times New Roman"/>
        </w:rPr>
      </w:pPr>
      <w:r w:rsidRPr="0056079C">
        <w:rPr>
          <w:rFonts w:ascii="Times New Roman" w:hAnsi="Times New Roman" w:cs="Times New Roman"/>
        </w:rPr>
        <w:t>A Town Hall: Innovations Leading to Economic Mobility will be held on July 27</w:t>
      </w:r>
      <w:r w:rsidRPr="0056079C">
        <w:rPr>
          <w:rFonts w:ascii="Times New Roman" w:hAnsi="Times New Roman" w:cs="Times New Roman"/>
          <w:vertAlign w:val="superscript"/>
        </w:rPr>
        <w:t>th</w:t>
      </w:r>
      <w:r w:rsidRPr="0056079C">
        <w:rPr>
          <w:rFonts w:ascii="Times New Roman" w:hAnsi="Times New Roman" w:cs="Times New Roman"/>
        </w:rPr>
        <w:t xml:space="preserve"> at KE White. </w:t>
      </w:r>
    </w:p>
    <w:p w14:paraId="09620274" w14:textId="77777777" w:rsidR="00DA3D78" w:rsidRPr="0056079C" w:rsidRDefault="00DA3D78" w:rsidP="007E2EBD">
      <w:pPr>
        <w:pStyle w:val="NoSpacing"/>
        <w:rPr>
          <w:rFonts w:ascii="Times New Roman" w:hAnsi="Times New Roman" w:cs="Times New Roman"/>
          <w:b/>
          <w:bCs/>
          <w:u w:val="single"/>
        </w:rPr>
      </w:pPr>
    </w:p>
    <w:p w14:paraId="02767BD9" w14:textId="77777777" w:rsidR="0056079C" w:rsidRDefault="0056079C" w:rsidP="007E2EBD">
      <w:pPr>
        <w:pStyle w:val="NoSpacing"/>
        <w:rPr>
          <w:rFonts w:ascii="Times New Roman" w:hAnsi="Times New Roman" w:cs="Times New Roman"/>
          <w:b/>
          <w:bCs/>
          <w:u w:val="single"/>
        </w:rPr>
      </w:pPr>
    </w:p>
    <w:p w14:paraId="1F8C8D1A" w14:textId="4DEC6F4B" w:rsidR="007E2EBD" w:rsidRPr="0056079C" w:rsidRDefault="00D73D21" w:rsidP="007E2EBD">
      <w:pPr>
        <w:pStyle w:val="NoSpacing"/>
        <w:rPr>
          <w:rFonts w:ascii="Times New Roman" w:hAnsi="Times New Roman" w:cs="Times New Roman"/>
          <w:u w:val="single"/>
        </w:rPr>
      </w:pPr>
      <w:r w:rsidRPr="0056079C">
        <w:rPr>
          <w:rFonts w:ascii="Times New Roman" w:hAnsi="Times New Roman" w:cs="Times New Roman"/>
          <w:b/>
          <w:bCs/>
          <w:u w:val="single"/>
        </w:rPr>
        <w:t>Committee on University Governance</w:t>
      </w:r>
    </w:p>
    <w:p w14:paraId="13089CDD" w14:textId="697101AB" w:rsidR="00D73D21" w:rsidRPr="0056079C" w:rsidRDefault="00743391" w:rsidP="007E2EBD">
      <w:pPr>
        <w:pStyle w:val="NoSpacing"/>
        <w:rPr>
          <w:rFonts w:ascii="Times New Roman" w:hAnsi="Times New Roman" w:cs="Times New Roman"/>
        </w:rPr>
      </w:pPr>
      <w:r w:rsidRPr="0056079C">
        <w:rPr>
          <w:rFonts w:ascii="Times New Roman" w:hAnsi="Times New Roman" w:cs="Times New Roman"/>
        </w:rPr>
        <w:t xml:space="preserve">Trustee Johnson noted that </w:t>
      </w:r>
      <w:r w:rsidR="00D73D21" w:rsidRPr="0056079C">
        <w:rPr>
          <w:rFonts w:ascii="Times New Roman" w:hAnsi="Times New Roman" w:cs="Times New Roman"/>
        </w:rPr>
        <w:t xml:space="preserve">Human Resources update was provided. The Board members received information on personnel matters. Items requiring approval of the Board were discussed in closed session.  </w:t>
      </w:r>
    </w:p>
    <w:p w14:paraId="7B4D9F6D" w14:textId="77777777" w:rsidR="0056079C" w:rsidRDefault="0056079C" w:rsidP="007E2EBD">
      <w:pPr>
        <w:pStyle w:val="NoSpacing"/>
        <w:rPr>
          <w:rFonts w:ascii="Times New Roman" w:hAnsi="Times New Roman" w:cs="Times New Roman"/>
          <w:b/>
          <w:bCs/>
          <w:u w:val="single"/>
        </w:rPr>
      </w:pPr>
    </w:p>
    <w:p w14:paraId="2C55A960" w14:textId="7E82CF0A" w:rsidR="007E2EBD" w:rsidRPr="0056079C" w:rsidRDefault="007E2EBD" w:rsidP="007E2EBD">
      <w:pPr>
        <w:pStyle w:val="NoSpacing"/>
        <w:rPr>
          <w:rFonts w:ascii="Times New Roman" w:hAnsi="Times New Roman" w:cs="Times New Roman"/>
          <w:b/>
          <w:bCs/>
          <w:u w:val="single"/>
        </w:rPr>
      </w:pPr>
      <w:r w:rsidRPr="0056079C">
        <w:rPr>
          <w:rFonts w:ascii="Times New Roman" w:hAnsi="Times New Roman" w:cs="Times New Roman"/>
          <w:b/>
          <w:bCs/>
          <w:u w:val="single"/>
        </w:rPr>
        <w:t>Chancellor’s Report</w:t>
      </w:r>
    </w:p>
    <w:p w14:paraId="31267A47" w14:textId="7C0F5B87" w:rsidR="00122473" w:rsidRPr="0056079C" w:rsidRDefault="00122473" w:rsidP="007D46BF">
      <w:pPr>
        <w:pStyle w:val="NoSpacing"/>
        <w:rPr>
          <w:rFonts w:ascii="Times New Roman" w:hAnsi="Times New Roman" w:cs="Times New Roman"/>
        </w:rPr>
      </w:pPr>
      <w:r w:rsidRPr="0056079C">
        <w:rPr>
          <w:rFonts w:ascii="Times New Roman" w:hAnsi="Times New Roman" w:cs="Times New Roman"/>
        </w:rPr>
        <w:t xml:space="preserve">Chancellor Karrie Dixon greeted everyone and thanked them for joining today and </w:t>
      </w:r>
      <w:r w:rsidR="005450F3" w:rsidRPr="0056079C">
        <w:rPr>
          <w:rFonts w:ascii="Times New Roman" w:hAnsi="Times New Roman" w:cs="Times New Roman"/>
        </w:rPr>
        <w:t xml:space="preserve">providing various committee </w:t>
      </w:r>
      <w:r w:rsidRPr="0056079C">
        <w:rPr>
          <w:rFonts w:ascii="Times New Roman" w:hAnsi="Times New Roman" w:cs="Times New Roman"/>
        </w:rPr>
        <w:t>updates</w:t>
      </w:r>
      <w:r w:rsidR="005450F3" w:rsidRPr="0056079C">
        <w:rPr>
          <w:rFonts w:ascii="Times New Roman" w:hAnsi="Times New Roman" w:cs="Times New Roman"/>
        </w:rPr>
        <w:t>.</w:t>
      </w:r>
    </w:p>
    <w:p w14:paraId="7321BB6D" w14:textId="77777777" w:rsidR="00122473" w:rsidRPr="0056079C" w:rsidRDefault="00122473" w:rsidP="007D46BF">
      <w:pPr>
        <w:pStyle w:val="NoSpacing"/>
        <w:rPr>
          <w:rFonts w:ascii="Times New Roman" w:hAnsi="Times New Roman" w:cs="Times New Roman"/>
        </w:rPr>
      </w:pPr>
    </w:p>
    <w:p w14:paraId="036F9ED1" w14:textId="77777777" w:rsidR="005450F3" w:rsidRPr="0056079C" w:rsidRDefault="005450F3" w:rsidP="007D46BF">
      <w:pPr>
        <w:pStyle w:val="NoSpacing"/>
        <w:rPr>
          <w:rFonts w:ascii="Times New Roman" w:hAnsi="Times New Roman" w:cs="Times New Roman"/>
        </w:rPr>
      </w:pPr>
      <w:r w:rsidRPr="0056079C">
        <w:rPr>
          <w:rFonts w:ascii="Times New Roman" w:hAnsi="Times New Roman" w:cs="Times New Roman"/>
        </w:rPr>
        <w:t>Chancellor began with photo highlights from spring commencement noting honorary degrees bestowed upon Representative Berger and Dr. Jeanette Evans.</w:t>
      </w:r>
    </w:p>
    <w:p w14:paraId="019C6383" w14:textId="77777777" w:rsidR="005450F3" w:rsidRPr="0056079C" w:rsidRDefault="005450F3" w:rsidP="007D46BF">
      <w:pPr>
        <w:pStyle w:val="NoSpacing"/>
        <w:rPr>
          <w:rFonts w:ascii="Times New Roman" w:hAnsi="Times New Roman" w:cs="Times New Roman"/>
        </w:rPr>
      </w:pPr>
    </w:p>
    <w:p w14:paraId="301243A9" w14:textId="77777777" w:rsidR="005450F3" w:rsidRPr="0056079C" w:rsidRDefault="005450F3" w:rsidP="007D46BF">
      <w:pPr>
        <w:pStyle w:val="NoSpacing"/>
        <w:rPr>
          <w:rFonts w:ascii="Times New Roman" w:hAnsi="Times New Roman" w:cs="Times New Roman"/>
        </w:rPr>
      </w:pPr>
      <w:r w:rsidRPr="0056079C">
        <w:rPr>
          <w:rFonts w:ascii="Times New Roman" w:hAnsi="Times New Roman" w:cs="Times New Roman"/>
        </w:rPr>
        <w:t>The UNC System Employee Engagement Survey reflected ECSU with the highest overall positive employee rating change in the system.  These ratings are a result of the investment made by leadership and the initiatives created by the Office of Human resources.</w:t>
      </w:r>
    </w:p>
    <w:p w14:paraId="57A0F84A" w14:textId="77777777" w:rsidR="005450F3" w:rsidRPr="0056079C" w:rsidRDefault="005450F3" w:rsidP="007D46BF">
      <w:pPr>
        <w:pStyle w:val="NoSpacing"/>
        <w:rPr>
          <w:rFonts w:ascii="Times New Roman" w:hAnsi="Times New Roman" w:cs="Times New Roman"/>
        </w:rPr>
      </w:pPr>
    </w:p>
    <w:p w14:paraId="5476BBA7" w14:textId="032D42D6" w:rsidR="00DD0148" w:rsidRPr="0056079C" w:rsidRDefault="005450F3" w:rsidP="007D46BF">
      <w:pPr>
        <w:pStyle w:val="NoSpacing"/>
        <w:rPr>
          <w:rFonts w:ascii="Times New Roman" w:hAnsi="Times New Roman" w:cs="Times New Roman"/>
        </w:rPr>
      </w:pPr>
      <w:r w:rsidRPr="0056079C">
        <w:rPr>
          <w:rFonts w:ascii="Times New Roman" w:hAnsi="Times New Roman" w:cs="Times New Roman"/>
        </w:rPr>
        <w:t>The report reflected ECSU’s performance metrics goals which were exceeded.  Chancellor Dixon identified six key areas of impact: Ac</w:t>
      </w:r>
      <w:r w:rsidR="00DD0148" w:rsidRPr="0056079C">
        <w:rPr>
          <w:rFonts w:ascii="Times New Roman" w:hAnsi="Times New Roman" w:cs="Times New Roman"/>
        </w:rPr>
        <w:t xml:space="preserve">ademic Excellence, Student Experience, Sustainable Growth, Institutional Advancement, Operational Excellence and Regional Development, noting that each has its own list of action items to implement and execute through 2025.  </w:t>
      </w:r>
      <w:r w:rsidR="00C448E2" w:rsidRPr="0056079C">
        <w:rPr>
          <w:rFonts w:ascii="Times New Roman" w:hAnsi="Times New Roman" w:cs="Times New Roman"/>
        </w:rPr>
        <w:t xml:space="preserve">Chancellor Dixon </w:t>
      </w:r>
      <w:r w:rsidR="00DD0148" w:rsidRPr="0056079C">
        <w:rPr>
          <w:rFonts w:ascii="Times New Roman" w:hAnsi="Times New Roman" w:cs="Times New Roman"/>
        </w:rPr>
        <w:t xml:space="preserve">provided the status for year 2 with mention that out of 84 action items that began in year 2, only 5 are inactive due to being delayed by the pandemic (document on file).  Chancellor Dixon also mentioned the campus involvement in the UNC System Strategic Plan refresh </w:t>
      </w:r>
      <w:r w:rsidR="007B1D6F" w:rsidRPr="0056079C">
        <w:rPr>
          <w:rFonts w:ascii="Times New Roman" w:hAnsi="Times New Roman" w:cs="Times New Roman"/>
        </w:rPr>
        <w:t>outlining</w:t>
      </w:r>
      <w:r w:rsidR="00DD0148" w:rsidRPr="0056079C">
        <w:rPr>
          <w:rFonts w:ascii="Times New Roman" w:hAnsi="Times New Roman" w:cs="Times New Roman"/>
        </w:rPr>
        <w:t xml:space="preserve"> the 12 goals.</w:t>
      </w:r>
    </w:p>
    <w:p w14:paraId="187B3C98" w14:textId="77777777" w:rsidR="00DD0148" w:rsidRPr="0056079C" w:rsidRDefault="00DD0148" w:rsidP="007D46BF">
      <w:pPr>
        <w:pStyle w:val="NoSpacing"/>
        <w:rPr>
          <w:rFonts w:ascii="Times New Roman" w:hAnsi="Times New Roman" w:cs="Times New Roman"/>
        </w:rPr>
      </w:pPr>
    </w:p>
    <w:p w14:paraId="1996BFA6" w14:textId="3CA06293" w:rsidR="007D46BF" w:rsidRPr="0056079C" w:rsidRDefault="00DD0148" w:rsidP="007D46BF">
      <w:pPr>
        <w:pStyle w:val="NoSpacing"/>
        <w:rPr>
          <w:rFonts w:ascii="Times New Roman" w:hAnsi="Times New Roman" w:cs="Times New Roman"/>
        </w:rPr>
      </w:pPr>
      <w:r w:rsidRPr="0056079C">
        <w:rPr>
          <w:rFonts w:ascii="Times New Roman" w:hAnsi="Times New Roman" w:cs="Times New Roman"/>
        </w:rPr>
        <w:t xml:space="preserve">Chancellor Dixon </w:t>
      </w:r>
      <w:r w:rsidR="00C448E2" w:rsidRPr="0056079C">
        <w:rPr>
          <w:rFonts w:ascii="Times New Roman" w:hAnsi="Times New Roman" w:cs="Times New Roman"/>
        </w:rPr>
        <w:t>thanked the Board members for their</w:t>
      </w:r>
      <w:r w:rsidR="007D46BF" w:rsidRPr="0056079C">
        <w:rPr>
          <w:rFonts w:ascii="Times New Roman" w:hAnsi="Times New Roman" w:cs="Times New Roman"/>
        </w:rPr>
        <w:t xml:space="preserve"> continued support of ECSU</w:t>
      </w:r>
      <w:r w:rsidR="00C448E2" w:rsidRPr="0056079C">
        <w:rPr>
          <w:rFonts w:ascii="Times New Roman" w:hAnsi="Times New Roman" w:cs="Times New Roman"/>
        </w:rPr>
        <w:t xml:space="preserve"> as well as their </w:t>
      </w:r>
      <w:r w:rsidR="007D46BF" w:rsidRPr="0056079C">
        <w:rPr>
          <w:rFonts w:ascii="Times New Roman" w:hAnsi="Times New Roman" w:cs="Times New Roman"/>
        </w:rPr>
        <w:t>leadership, guidance, and encouragement.</w:t>
      </w:r>
    </w:p>
    <w:p w14:paraId="4742F2A9" w14:textId="3EF15A9A" w:rsidR="007D46BF" w:rsidRPr="0056079C" w:rsidRDefault="007D46BF" w:rsidP="007D46BF">
      <w:pPr>
        <w:pStyle w:val="NoSpacing"/>
        <w:rPr>
          <w:rFonts w:ascii="Times New Roman" w:hAnsi="Times New Roman" w:cs="Times New Roman"/>
        </w:rPr>
      </w:pPr>
    </w:p>
    <w:p w14:paraId="4C2D931F" w14:textId="3A165388" w:rsidR="00C448E2" w:rsidRPr="0056079C" w:rsidRDefault="00C448E2" w:rsidP="007D46BF">
      <w:pPr>
        <w:pStyle w:val="NoSpacing"/>
        <w:rPr>
          <w:rFonts w:ascii="Times New Roman" w:hAnsi="Times New Roman" w:cs="Times New Roman"/>
        </w:rPr>
      </w:pPr>
      <w:r w:rsidRPr="0056079C">
        <w:rPr>
          <w:rFonts w:ascii="Times New Roman" w:hAnsi="Times New Roman" w:cs="Times New Roman"/>
        </w:rPr>
        <w:t>There being no further business and without objection, Chair Johnson adjourned the meeting.</w:t>
      </w:r>
    </w:p>
    <w:p w14:paraId="058F5D14" w14:textId="67F2857B" w:rsidR="00C448E2" w:rsidRPr="0056079C" w:rsidRDefault="00C448E2" w:rsidP="007D46BF">
      <w:pPr>
        <w:pStyle w:val="NoSpacing"/>
        <w:rPr>
          <w:rFonts w:ascii="Times New Roman" w:hAnsi="Times New Roman" w:cs="Times New Roman"/>
        </w:rPr>
      </w:pPr>
    </w:p>
    <w:p w14:paraId="22CF3A02" w14:textId="6D290DF2" w:rsidR="00C448E2" w:rsidRPr="0056079C" w:rsidRDefault="00C448E2" w:rsidP="007D46BF">
      <w:pPr>
        <w:pStyle w:val="NoSpacing"/>
        <w:rPr>
          <w:rFonts w:ascii="Times New Roman" w:hAnsi="Times New Roman" w:cs="Times New Roman"/>
        </w:rPr>
      </w:pPr>
      <w:r w:rsidRPr="0056079C">
        <w:rPr>
          <w:rFonts w:ascii="Times New Roman" w:hAnsi="Times New Roman" w:cs="Times New Roman"/>
        </w:rPr>
        <w:t>Respectfully submitted,</w:t>
      </w:r>
    </w:p>
    <w:p w14:paraId="5B08F15A" w14:textId="011FEE07" w:rsidR="00C448E2" w:rsidRPr="0056079C" w:rsidRDefault="00C448E2" w:rsidP="007D46BF">
      <w:pPr>
        <w:pStyle w:val="NoSpacing"/>
        <w:rPr>
          <w:rFonts w:ascii="Times New Roman" w:hAnsi="Times New Roman" w:cs="Times New Roman"/>
        </w:rPr>
      </w:pPr>
    </w:p>
    <w:p w14:paraId="40FB3E56" w14:textId="30430C63" w:rsidR="00C448E2" w:rsidRPr="0056079C" w:rsidRDefault="00693094" w:rsidP="007D46BF">
      <w:pPr>
        <w:pStyle w:val="NoSpacing"/>
        <w:rPr>
          <w:rFonts w:ascii="Palace Script MT" w:hAnsi="Palace Script MT" w:cs="Times New Roman"/>
          <w:b/>
          <w:bCs/>
          <w:sz w:val="56"/>
          <w:szCs w:val="56"/>
        </w:rPr>
      </w:pPr>
      <w:r w:rsidRPr="0056079C">
        <w:rPr>
          <w:rFonts w:ascii="Palace Script MT" w:hAnsi="Palace Script MT" w:cs="Times New Roman"/>
          <w:b/>
          <w:bCs/>
          <w:sz w:val="56"/>
          <w:szCs w:val="56"/>
        </w:rPr>
        <w:t>Gwendolyn Sanders</w:t>
      </w:r>
    </w:p>
    <w:p w14:paraId="09369D22" w14:textId="0F36C46C" w:rsidR="00C448E2" w:rsidRPr="0056079C" w:rsidRDefault="00C448E2" w:rsidP="007D46BF">
      <w:pPr>
        <w:pStyle w:val="NoSpacing"/>
        <w:rPr>
          <w:rFonts w:ascii="Times New Roman" w:hAnsi="Times New Roman" w:cs="Times New Roman"/>
        </w:rPr>
      </w:pPr>
    </w:p>
    <w:p w14:paraId="431A2283" w14:textId="0466EED0" w:rsidR="00C448E2" w:rsidRPr="0056079C" w:rsidRDefault="00C448E2" w:rsidP="007D46BF">
      <w:pPr>
        <w:pStyle w:val="NoSpacing"/>
        <w:rPr>
          <w:rFonts w:ascii="Times New Roman" w:hAnsi="Times New Roman" w:cs="Times New Roman"/>
        </w:rPr>
      </w:pPr>
      <w:r w:rsidRPr="0056079C">
        <w:rPr>
          <w:rFonts w:ascii="Times New Roman" w:hAnsi="Times New Roman" w:cs="Times New Roman"/>
        </w:rPr>
        <w:t>Gwendolyn Sanders, Deputy Chief of Staff</w:t>
      </w:r>
    </w:p>
    <w:p w14:paraId="7BE465D2" w14:textId="533A5694" w:rsidR="00C448E2" w:rsidRPr="0056079C" w:rsidRDefault="00C448E2" w:rsidP="007D46BF">
      <w:pPr>
        <w:pStyle w:val="NoSpacing"/>
        <w:rPr>
          <w:rFonts w:ascii="Times New Roman" w:hAnsi="Times New Roman" w:cs="Times New Roman"/>
        </w:rPr>
      </w:pPr>
      <w:r w:rsidRPr="0056079C">
        <w:rPr>
          <w:rFonts w:ascii="Times New Roman" w:hAnsi="Times New Roman" w:cs="Times New Roman"/>
        </w:rPr>
        <w:t>Asst. Secretary, ECSU Board of Trustees</w:t>
      </w:r>
    </w:p>
    <w:p w14:paraId="60C97FDB" w14:textId="77777777" w:rsidR="007D46BF" w:rsidRPr="0056079C" w:rsidRDefault="007D46BF" w:rsidP="007D46BF">
      <w:pPr>
        <w:pStyle w:val="NoSpacing"/>
        <w:rPr>
          <w:rFonts w:ascii="Times New Roman" w:hAnsi="Times New Roman" w:cs="Times New Roman"/>
          <w:b/>
          <w:bCs/>
          <w:u w:val="single"/>
        </w:rPr>
      </w:pPr>
    </w:p>
    <w:sectPr w:rsidR="007D46BF" w:rsidRPr="00560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30255"/>
    <w:multiLevelType w:val="hybridMultilevel"/>
    <w:tmpl w:val="6ED2CE46"/>
    <w:lvl w:ilvl="0" w:tplc="DA581B1A">
      <w:start w:val="1"/>
      <w:numFmt w:val="bullet"/>
      <w:pStyle w:val="ListParagraph"/>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C0E58"/>
    <w:multiLevelType w:val="hybridMultilevel"/>
    <w:tmpl w:val="D442A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85841">
    <w:abstractNumId w:val="0"/>
  </w:num>
  <w:num w:numId="2" w16cid:durableId="1417047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D2"/>
    <w:rsid w:val="0001438B"/>
    <w:rsid w:val="000A3C56"/>
    <w:rsid w:val="000E43E9"/>
    <w:rsid w:val="00122473"/>
    <w:rsid w:val="001351F2"/>
    <w:rsid w:val="00201A3A"/>
    <w:rsid w:val="003220CA"/>
    <w:rsid w:val="003A537B"/>
    <w:rsid w:val="004E45E7"/>
    <w:rsid w:val="005450F3"/>
    <w:rsid w:val="0056079C"/>
    <w:rsid w:val="00693094"/>
    <w:rsid w:val="00743391"/>
    <w:rsid w:val="007738D2"/>
    <w:rsid w:val="007A7B77"/>
    <w:rsid w:val="007B1D6F"/>
    <w:rsid w:val="007B7C81"/>
    <w:rsid w:val="007D46BF"/>
    <w:rsid w:val="007E2EBD"/>
    <w:rsid w:val="009006B6"/>
    <w:rsid w:val="00A12B1C"/>
    <w:rsid w:val="00A32B2B"/>
    <w:rsid w:val="00C448E2"/>
    <w:rsid w:val="00C664BB"/>
    <w:rsid w:val="00D414EA"/>
    <w:rsid w:val="00D51D0E"/>
    <w:rsid w:val="00D62F0D"/>
    <w:rsid w:val="00D73D21"/>
    <w:rsid w:val="00DA3D78"/>
    <w:rsid w:val="00DD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55BC"/>
  <w15:chartTrackingRefBased/>
  <w15:docId w15:val="{64D83605-6E05-4B50-9651-8F1B759C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8D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3D21"/>
    <w:pPr>
      <w:spacing w:after="0" w:line="240" w:lineRule="auto"/>
    </w:pPr>
    <w:rPr>
      <w:sz w:val="24"/>
      <w:szCs w:val="24"/>
    </w:rPr>
  </w:style>
  <w:style w:type="paragraph" w:styleId="ListParagraph">
    <w:name w:val="List Paragraph"/>
    <w:basedOn w:val="Normal"/>
    <w:autoRedefine/>
    <w:uiPriority w:val="34"/>
    <w:qFormat/>
    <w:rsid w:val="007D46BF"/>
    <w:pPr>
      <w:numPr>
        <w:numId w:val="1"/>
      </w:numPr>
    </w:pPr>
    <w:rPr>
      <w:rFonts w:ascii="Segoe UI" w:eastAsiaTheme="minorEastAsia" w:hAnsi="Segoe U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77275">
      <w:bodyDiv w:val="1"/>
      <w:marLeft w:val="0"/>
      <w:marRight w:val="0"/>
      <w:marTop w:val="0"/>
      <w:marBottom w:val="0"/>
      <w:divBdr>
        <w:top w:val="none" w:sz="0" w:space="0" w:color="auto"/>
        <w:left w:val="none" w:sz="0" w:space="0" w:color="auto"/>
        <w:bottom w:val="none" w:sz="0" w:space="0" w:color="auto"/>
        <w:right w:val="none" w:sz="0" w:space="0" w:color="auto"/>
      </w:divBdr>
    </w:div>
    <w:div w:id="18443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Sanders</dc:creator>
  <cp:keywords/>
  <dc:description/>
  <cp:lastModifiedBy>Gwendolyn Sanders</cp:lastModifiedBy>
  <cp:revision>2</cp:revision>
  <cp:lastPrinted>2022-06-20T16:17:00Z</cp:lastPrinted>
  <dcterms:created xsi:type="dcterms:W3CDTF">2022-09-07T18:38:00Z</dcterms:created>
  <dcterms:modified xsi:type="dcterms:W3CDTF">2022-09-07T18:38:00Z</dcterms:modified>
</cp:coreProperties>
</file>